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BF7" w:rsidRDefault="00D96F4E">
      <w:pPr>
        <w:jc w:val="center"/>
        <w:rPr>
          <w:rFonts w:ascii="宋体" w:hAnsi="宋体"/>
          <w:b/>
          <w:color w:val="000000" w:themeColor="text1"/>
          <w:sz w:val="36"/>
          <w:szCs w:val="36"/>
        </w:rPr>
      </w:pPr>
      <w:r>
        <w:rPr>
          <w:rFonts w:ascii="宋体" w:hAnsi="宋体" w:hint="eastAsia"/>
          <w:b/>
          <w:color w:val="000000" w:themeColor="text1"/>
          <w:sz w:val="36"/>
          <w:szCs w:val="36"/>
        </w:rPr>
        <w:t>广东科技学院成人高等学历教育培养方案</w:t>
      </w:r>
    </w:p>
    <w:p w:rsidR="00EB5BF7" w:rsidRDefault="00D96F4E">
      <w:pPr>
        <w:spacing w:line="480" w:lineRule="exact"/>
        <w:rPr>
          <w:rFonts w:ascii="宋体" w:hAnsi="宋体"/>
          <w:color w:val="000000" w:themeColor="text1"/>
          <w:spacing w:val="-8"/>
          <w:sz w:val="24"/>
          <w:szCs w:val="24"/>
        </w:rPr>
      </w:pPr>
      <w:r>
        <w:rPr>
          <w:rFonts w:ascii="宋体" w:hAnsi="宋体" w:hint="eastAsia"/>
          <w:color w:val="000000" w:themeColor="text1"/>
          <w:spacing w:val="-8"/>
          <w:sz w:val="24"/>
        </w:rPr>
        <w:t xml:space="preserve">      </w:t>
      </w:r>
      <w:r>
        <w:rPr>
          <w:rFonts w:ascii="宋体" w:hAnsi="宋体" w:hint="eastAsia"/>
          <w:color w:val="000000" w:themeColor="text1"/>
          <w:spacing w:val="-8"/>
          <w:sz w:val="24"/>
          <w:szCs w:val="24"/>
        </w:rPr>
        <w:t xml:space="preserve">  教学单位：</w:t>
      </w:r>
      <w:r w:rsidR="004C6B08">
        <w:rPr>
          <w:rFonts w:ascii="宋体" w:hAnsi="宋体" w:hint="eastAsia"/>
          <w:color w:val="000000" w:themeColor="text1"/>
          <w:spacing w:val="-8"/>
          <w:sz w:val="24"/>
          <w:szCs w:val="24"/>
        </w:rPr>
        <w:t>艺术设计</w:t>
      </w:r>
      <w:r>
        <w:rPr>
          <w:rFonts w:ascii="宋体" w:hAnsi="宋体" w:hint="eastAsia"/>
          <w:color w:val="000000" w:themeColor="text1"/>
          <w:spacing w:val="-8"/>
          <w:sz w:val="24"/>
          <w:szCs w:val="24"/>
        </w:rPr>
        <w:t>学院                     专业名称：</w:t>
      </w:r>
      <w:r w:rsidR="004C6B08">
        <w:rPr>
          <w:rFonts w:ascii="宋体" w:hAnsi="宋体" w:hint="eastAsia"/>
          <w:color w:val="000000" w:themeColor="text1"/>
          <w:spacing w:val="-8"/>
          <w:sz w:val="24"/>
          <w:szCs w:val="24"/>
        </w:rPr>
        <w:t>产品设计</w:t>
      </w:r>
    </w:p>
    <w:p w:rsidR="00EB5BF7" w:rsidRDefault="00D96F4E">
      <w:pPr>
        <w:spacing w:line="480" w:lineRule="exact"/>
        <w:rPr>
          <w:rFonts w:ascii="宋体" w:hAnsi="宋体"/>
          <w:color w:val="000000" w:themeColor="text1"/>
          <w:spacing w:val="-8"/>
          <w:sz w:val="24"/>
          <w:szCs w:val="24"/>
        </w:rPr>
      </w:pPr>
      <w:r>
        <w:rPr>
          <w:rFonts w:ascii="宋体" w:hAnsi="宋体" w:hint="eastAsia"/>
          <w:color w:val="000000" w:themeColor="text1"/>
          <w:spacing w:val="-8"/>
          <w:sz w:val="24"/>
          <w:szCs w:val="24"/>
        </w:rPr>
        <w:t xml:space="preserve">        办学层次：专科起点本科                   学习形式：函授教育</w:t>
      </w:r>
    </w:p>
    <w:p w:rsidR="00EB5BF7" w:rsidRDefault="00D96F4E">
      <w:pPr>
        <w:spacing w:line="480" w:lineRule="exact"/>
        <w:rPr>
          <w:rFonts w:ascii="宋体" w:hAnsi="宋体"/>
          <w:color w:val="000000" w:themeColor="text1"/>
          <w:spacing w:val="-8"/>
          <w:sz w:val="24"/>
          <w:szCs w:val="24"/>
        </w:rPr>
      </w:pPr>
      <w:r>
        <w:rPr>
          <w:rFonts w:ascii="宋体" w:hAnsi="宋体" w:hint="eastAsia"/>
          <w:color w:val="000000" w:themeColor="text1"/>
          <w:spacing w:val="-8"/>
          <w:sz w:val="24"/>
          <w:szCs w:val="24"/>
        </w:rPr>
        <w:t xml:space="preserve">        学    制： 两年半                         科    类：</w:t>
      </w:r>
      <w:r w:rsidR="004C6B08">
        <w:rPr>
          <w:rFonts w:ascii="宋体" w:hAnsi="宋体" w:hint="eastAsia"/>
          <w:color w:val="000000" w:themeColor="text1"/>
          <w:spacing w:val="-8"/>
          <w:sz w:val="24"/>
        </w:rPr>
        <w:t>艺术类</w:t>
      </w:r>
    </w:p>
    <w:p w:rsidR="00EB5BF7" w:rsidRDefault="00EB5BF7">
      <w:pPr>
        <w:spacing w:line="480" w:lineRule="exact"/>
        <w:jc w:val="left"/>
        <w:rPr>
          <w:rFonts w:ascii="宋体" w:hAnsi="宋体"/>
          <w:color w:val="000000" w:themeColor="text1"/>
          <w:sz w:val="28"/>
          <w:szCs w:val="28"/>
        </w:rPr>
      </w:pPr>
    </w:p>
    <w:p w:rsidR="00EB5BF7" w:rsidRDefault="00D96F4E">
      <w:pPr>
        <w:spacing w:line="480" w:lineRule="exact"/>
        <w:ind w:left="562"/>
        <w:jc w:val="left"/>
        <w:rPr>
          <w:rFonts w:ascii="宋体" w:hAnsi="宋体"/>
          <w:b/>
          <w:bCs/>
          <w:color w:val="000000" w:themeColor="text1"/>
          <w:sz w:val="28"/>
          <w:szCs w:val="28"/>
        </w:rPr>
      </w:pPr>
      <w:r>
        <w:rPr>
          <w:rFonts w:ascii="宋体" w:hAnsi="宋体" w:hint="eastAsia"/>
          <w:b/>
          <w:bCs/>
          <w:color w:val="000000" w:themeColor="text1"/>
          <w:sz w:val="28"/>
          <w:szCs w:val="28"/>
        </w:rPr>
        <w:t>一、培养目标</w:t>
      </w:r>
    </w:p>
    <w:p w:rsidR="004C6B08" w:rsidRPr="004C6B08" w:rsidRDefault="004C6B08" w:rsidP="004C6B08">
      <w:pPr>
        <w:spacing w:line="360" w:lineRule="auto"/>
        <w:ind w:firstLine="480"/>
        <w:rPr>
          <w:color w:val="000000" w:themeColor="text1"/>
          <w:sz w:val="24"/>
          <w:szCs w:val="24"/>
        </w:rPr>
      </w:pPr>
      <w:r w:rsidRPr="004C6B08">
        <w:rPr>
          <w:rFonts w:hint="eastAsia"/>
          <w:color w:val="000000" w:themeColor="text1"/>
          <w:sz w:val="24"/>
          <w:szCs w:val="24"/>
        </w:rPr>
        <w:t>本专业立足东莞，面向粤港澳大湾区，培养德智体美劳全面发展，本专业毕业生应具有良好的政治素质、思想道德品质，拥有正确的世界观、人生观、价值观和端正的职业道德修养，具有良好的通识能力（学习力、思考力、表达力、行动力、意志力）、具有扎实的产品设计专业能力和较强的实践应用能力、一定的应用创新能力和跨文化能力，能够在产品设计领域，从事产品外观设计、文</w:t>
      </w:r>
      <w:proofErr w:type="gramStart"/>
      <w:r w:rsidRPr="004C6B08">
        <w:rPr>
          <w:rFonts w:hint="eastAsia"/>
          <w:color w:val="000000" w:themeColor="text1"/>
          <w:sz w:val="24"/>
          <w:szCs w:val="24"/>
        </w:rPr>
        <w:t>创产品</w:t>
      </w:r>
      <w:proofErr w:type="gramEnd"/>
      <w:r w:rsidRPr="004C6B08">
        <w:rPr>
          <w:rFonts w:hint="eastAsia"/>
          <w:color w:val="000000" w:themeColor="text1"/>
          <w:sz w:val="24"/>
          <w:szCs w:val="24"/>
        </w:rPr>
        <w:t>设计、家具造型设计、家电设计等工作的高素质应用创新型人才。</w:t>
      </w:r>
    </w:p>
    <w:p w:rsidR="00EB5BF7" w:rsidRDefault="00D96F4E">
      <w:pPr>
        <w:spacing w:line="480" w:lineRule="exact"/>
        <w:ind w:left="562"/>
        <w:jc w:val="left"/>
        <w:rPr>
          <w:rFonts w:ascii="宋体" w:hAnsi="宋体"/>
          <w:b/>
          <w:bCs/>
          <w:color w:val="000000"/>
          <w:sz w:val="28"/>
          <w:szCs w:val="28"/>
        </w:rPr>
      </w:pPr>
      <w:r>
        <w:rPr>
          <w:rFonts w:ascii="宋体" w:hAnsi="宋体" w:hint="eastAsia"/>
          <w:b/>
          <w:bCs/>
          <w:color w:val="000000"/>
          <w:sz w:val="28"/>
          <w:szCs w:val="28"/>
        </w:rPr>
        <w:t>二、职业范围</w:t>
      </w:r>
    </w:p>
    <w:p w:rsidR="00EB5BF7" w:rsidRDefault="00D96F4E">
      <w:pPr>
        <w:spacing w:line="480" w:lineRule="exact"/>
        <w:ind w:firstLineChars="200" w:firstLine="480"/>
        <w:rPr>
          <w:rFonts w:ascii="宋体" w:hAnsi="宋体"/>
          <w:bCs/>
          <w:color w:val="000000"/>
          <w:sz w:val="24"/>
          <w:szCs w:val="24"/>
        </w:rPr>
      </w:pPr>
      <w:r>
        <w:rPr>
          <w:rFonts w:hint="eastAsia"/>
          <w:color w:val="000000"/>
          <w:sz w:val="24"/>
          <w:szCs w:val="24"/>
        </w:rPr>
        <w:t>主要就业岗位：</w:t>
      </w:r>
      <w:r w:rsidR="004C6B08" w:rsidRPr="004C6B08">
        <w:rPr>
          <w:rFonts w:ascii="宋体" w:hAnsi="宋体" w:hint="eastAsia"/>
          <w:bCs/>
          <w:color w:val="000000"/>
          <w:sz w:val="24"/>
          <w:szCs w:val="24"/>
        </w:rPr>
        <w:t>产品外观设计</w:t>
      </w:r>
      <w:r>
        <w:rPr>
          <w:rFonts w:ascii="宋体" w:hAnsi="宋体" w:hint="eastAsia"/>
          <w:bCs/>
          <w:color w:val="000000"/>
          <w:sz w:val="24"/>
          <w:szCs w:val="24"/>
        </w:rPr>
        <w:t>师、</w:t>
      </w:r>
      <w:r w:rsidR="004C6B08" w:rsidRPr="004C6B08">
        <w:rPr>
          <w:rFonts w:hint="eastAsia"/>
          <w:color w:val="000000"/>
          <w:sz w:val="24"/>
          <w:szCs w:val="24"/>
        </w:rPr>
        <w:t>文</w:t>
      </w:r>
      <w:proofErr w:type="gramStart"/>
      <w:r w:rsidR="004C6B08" w:rsidRPr="004C6B08">
        <w:rPr>
          <w:rFonts w:hint="eastAsia"/>
          <w:color w:val="000000"/>
          <w:sz w:val="24"/>
          <w:szCs w:val="24"/>
        </w:rPr>
        <w:t>创产品</w:t>
      </w:r>
      <w:proofErr w:type="gramEnd"/>
      <w:r w:rsidR="004C6B08" w:rsidRPr="004C6B08">
        <w:rPr>
          <w:rFonts w:hint="eastAsia"/>
          <w:color w:val="000000"/>
          <w:sz w:val="24"/>
          <w:szCs w:val="24"/>
        </w:rPr>
        <w:t>设计</w:t>
      </w:r>
      <w:r>
        <w:rPr>
          <w:rFonts w:hint="eastAsia"/>
          <w:color w:val="000000"/>
          <w:sz w:val="24"/>
          <w:szCs w:val="24"/>
        </w:rPr>
        <w:t>师</w:t>
      </w:r>
      <w:r>
        <w:rPr>
          <w:rFonts w:ascii="宋体" w:hAnsi="宋体" w:hint="eastAsia"/>
          <w:bCs/>
          <w:color w:val="000000"/>
          <w:sz w:val="24"/>
          <w:szCs w:val="24"/>
        </w:rPr>
        <w:t>、</w:t>
      </w:r>
      <w:r w:rsidR="004C6B08" w:rsidRPr="004C6B08">
        <w:rPr>
          <w:rFonts w:ascii="宋体" w:hAnsi="宋体" w:hint="eastAsia"/>
          <w:bCs/>
          <w:color w:val="000000"/>
          <w:sz w:val="24"/>
          <w:szCs w:val="24"/>
        </w:rPr>
        <w:t>家具造型设计</w:t>
      </w:r>
      <w:r>
        <w:rPr>
          <w:rFonts w:ascii="宋体" w:hAnsi="宋体" w:hint="eastAsia"/>
          <w:bCs/>
          <w:color w:val="000000"/>
          <w:sz w:val="24"/>
          <w:szCs w:val="24"/>
        </w:rPr>
        <w:t>师等工作岗位。</w:t>
      </w:r>
    </w:p>
    <w:p w:rsidR="00EB5BF7" w:rsidRDefault="00D96F4E">
      <w:pPr>
        <w:spacing w:line="480" w:lineRule="exact"/>
        <w:ind w:firstLineChars="200" w:firstLine="480"/>
        <w:rPr>
          <w:rFonts w:ascii="宋体" w:hAnsi="宋体"/>
          <w:bCs/>
          <w:color w:val="000000"/>
          <w:sz w:val="24"/>
          <w:szCs w:val="24"/>
        </w:rPr>
      </w:pPr>
      <w:r>
        <w:rPr>
          <w:rFonts w:hint="eastAsia"/>
          <w:color w:val="000000"/>
          <w:sz w:val="24"/>
          <w:szCs w:val="24"/>
        </w:rPr>
        <w:t>次要就业岗位：</w:t>
      </w:r>
      <w:r w:rsidR="004C6B08" w:rsidRPr="004C6B08">
        <w:rPr>
          <w:rFonts w:hint="eastAsia"/>
          <w:color w:val="000000"/>
          <w:sz w:val="24"/>
          <w:szCs w:val="24"/>
        </w:rPr>
        <w:t>家电设计</w:t>
      </w:r>
      <w:r>
        <w:rPr>
          <w:rFonts w:hint="eastAsia"/>
          <w:color w:val="000000"/>
          <w:sz w:val="24"/>
          <w:szCs w:val="24"/>
        </w:rPr>
        <w:t>师</w:t>
      </w:r>
      <w:r w:rsidR="00A7630C">
        <w:rPr>
          <w:rFonts w:ascii="宋体" w:hAnsi="宋体" w:hint="eastAsia"/>
          <w:bCs/>
          <w:color w:val="000000"/>
          <w:sz w:val="24"/>
          <w:szCs w:val="24"/>
        </w:rPr>
        <w:t>、</w:t>
      </w:r>
      <w:r w:rsidR="00A7630C">
        <w:rPr>
          <w:rFonts w:hint="eastAsia"/>
          <w:color w:val="000000"/>
          <w:sz w:val="24"/>
          <w:szCs w:val="24"/>
        </w:rPr>
        <w:t>平面设计师</w:t>
      </w:r>
      <w:r>
        <w:rPr>
          <w:rFonts w:hint="eastAsia"/>
          <w:bCs/>
          <w:color w:val="000000"/>
          <w:sz w:val="24"/>
          <w:szCs w:val="24"/>
        </w:rPr>
        <w:t>等工作岗位。</w:t>
      </w:r>
    </w:p>
    <w:p w:rsidR="00EB5BF7" w:rsidRDefault="00D96F4E">
      <w:pPr>
        <w:spacing w:line="480" w:lineRule="exact"/>
        <w:ind w:left="562"/>
        <w:jc w:val="left"/>
        <w:rPr>
          <w:rFonts w:ascii="宋体" w:hAnsi="宋体"/>
          <w:b/>
          <w:bCs/>
          <w:color w:val="000000" w:themeColor="text1"/>
          <w:sz w:val="28"/>
          <w:szCs w:val="28"/>
        </w:rPr>
      </w:pPr>
      <w:r>
        <w:rPr>
          <w:rFonts w:ascii="宋体" w:hAnsi="宋体" w:hint="eastAsia"/>
          <w:b/>
          <w:bCs/>
          <w:color w:val="000000" w:themeColor="text1"/>
          <w:sz w:val="28"/>
          <w:szCs w:val="28"/>
        </w:rPr>
        <w:t>三、培养要求</w:t>
      </w:r>
    </w:p>
    <w:p w:rsidR="004C6B08" w:rsidRDefault="004C6B08" w:rsidP="004C6B08">
      <w:pPr>
        <w:pStyle w:val="20"/>
        <w:spacing w:line="400" w:lineRule="exact"/>
        <w:ind w:leftChars="0" w:left="0" w:firstLineChars="0" w:firstLine="0"/>
        <w:rPr>
          <w:rFonts w:ascii="Times New Roman" w:eastAsia="宋体" w:hAnsi="Times New Roman" w:cs="Times New Roman"/>
          <w:sz w:val="24"/>
        </w:rPr>
      </w:pPr>
      <w:r>
        <w:rPr>
          <w:rFonts w:ascii="Times New Roman" w:eastAsia="宋体" w:hAnsi="Times New Roman" w:cs="Times New Roman" w:hint="eastAsia"/>
          <w:sz w:val="24"/>
        </w:rPr>
        <w:t>具备职业道德修养、社会责任感和民族自豪感，对市场有一定的敏感度和认知能力，对行业现状有一定的调研、认知能力，对当下制造业技术发展有一定的感知力和预判能力，对问题有一定的分析和判断力，对设计流程和设计思维高度掌握、有解决问题的能力和逻辑思维能力，与各部门或团队有一定的沟通能力和个人表达能力，具备自学能力。</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1</w:t>
      </w:r>
      <w:r>
        <w:rPr>
          <w:rFonts w:hint="eastAsia"/>
          <w:sz w:val="24"/>
          <w:szCs w:val="24"/>
        </w:rPr>
        <w:t>：人文社科素养和职业规范。具有人文底蕴、科学精神、职业素养和社会责任感，了解国情社情民情，</w:t>
      </w:r>
      <w:proofErr w:type="gramStart"/>
      <w:r>
        <w:rPr>
          <w:rFonts w:hint="eastAsia"/>
          <w:sz w:val="24"/>
          <w:szCs w:val="24"/>
        </w:rPr>
        <w:t>践行</w:t>
      </w:r>
      <w:proofErr w:type="gramEnd"/>
      <w:r>
        <w:rPr>
          <w:rFonts w:hint="eastAsia"/>
          <w:sz w:val="24"/>
          <w:szCs w:val="24"/>
        </w:rPr>
        <w:t>社会主义核心价值观。具有以爱国主义为核心的工匠精神和以改革创新为核心的产品创新精神；具有较高的政治理论素养、思想道德素质、科学文化素质和产品艺术审美素养；具有敬业爱岗、艰苦奋斗、遵纪守法、团结合作的品质；具有良好的设计师职业道德素养。</w:t>
      </w:r>
    </w:p>
    <w:p w:rsidR="004C6B08" w:rsidRDefault="004C6B08" w:rsidP="004C6B08">
      <w:pPr>
        <w:spacing w:line="400" w:lineRule="exact"/>
        <w:ind w:firstLineChars="200" w:firstLine="480"/>
        <w:rPr>
          <w:sz w:val="24"/>
          <w:szCs w:val="24"/>
        </w:rPr>
      </w:pPr>
      <w:r>
        <w:rPr>
          <w:sz w:val="24"/>
          <w:szCs w:val="24"/>
        </w:rPr>
        <w:t>1.1</w:t>
      </w:r>
      <w:r>
        <w:rPr>
          <w:rFonts w:hint="eastAsia"/>
          <w:sz w:val="24"/>
          <w:szCs w:val="24"/>
        </w:rPr>
        <w:t>了解中国国情，树立正确的世界观、人生观、价值观，理解个人在历史、社会及自然环境中的地位，</w:t>
      </w:r>
      <w:proofErr w:type="gramStart"/>
      <w:r>
        <w:rPr>
          <w:rFonts w:hint="eastAsia"/>
          <w:sz w:val="24"/>
          <w:szCs w:val="24"/>
        </w:rPr>
        <w:t>践行</w:t>
      </w:r>
      <w:proofErr w:type="gramEnd"/>
      <w:r>
        <w:rPr>
          <w:rFonts w:hint="eastAsia"/>
          <w:sz w:val="24"/>
          <w:szCs w:val="24"/>
        </w:rPr>
        <w:t>社会主义核心价值观；</w:t>
      </w:r>
    </w:p>
    <w:p w:rsidR="004C6B08" w:rsidRDefault="004C6B08" w:rsidP="004C6B08">
      <w:pPr>
        <w:spacing w:line="400" w:lineRule="exact"/>
        <w:ind w:firstLineChars="200" w:firstLine="480"/>
        <w:rPr>
          <w:sz w:val="24"/>
          <w:szCs w:val="24"/>
        </w:rPr>
      </w:pPr>
      <w:r>
        <w:rPr>
          <w:sz w:val="24"/>
          <w:szCs w:val="24"/>
        </w:rPr>
        <w:t>1.2</w:t>
      </w:r>
      <w:r>
        <w:rPr>
          <w:rFonts w:hint="eastAsia"/>
          <w:sz w:val="24"/>
          <w:szCs w:val="24"/>
        </w:rPr>
        <w:t>具备人文素养、思辨能力、处事能力和科学精神</w:t>
      </w:r>
      <w:r>
        <w:rPr>
          <w:sz w:val="24"/>
          <w:szCs w:val="24"/>
        </w:rPr>
        <w:t>,</w:t>
      </w:r>
      <w:r>
        <w:rPr>
          <w:rFonts w:hint="eastAsia"/>
          <w:sz w:val="24"/>
          <w:szCs w:val="24"/>
        </w:rPr>
        <w:t>具有实事求是，逻辑性思维等精神科学文化素质和产品艺术美学素养；</w:t>
      </w:r>
    </w:p>
    <w:p w:rsidR="004C6B08" w:rsidRDefault="004C6B08" w:rsidP="004C6B08">
      <w:pPr>
        <w:spacing w:line="400" w:lineRule="exact"/>
        <w:ind w:firstLineChars="200" w:firstLine="480"/>
        <w:rPr>
          <w:sz w:val="24"/>
          <w:szCs w:val="24"/>
        </w:rPr>
      </w:pPr>
      <w:r>
        <w:rPr>
          <w:sz w:val="24"/>
          <w:szCs w:val="24"/>
        </w:rPr>
        <w:lastRenderedPageBreak/>
        <w:t>1.3</w:t>
      </w:r>
      <w:r>
        <w:rPr>
          <w:rFonts w:hint="eastAsia"/>
          <w:sz w:val="24"/>
          <w:szCs w:val="24"/>
        </w:rPr>
        <w:t>理解产品设计相关知识的社会价值和社会责任，具有良好的设计师职业道德素养，自觉遵守本专业职业道德和行为规范。</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2</w:t>
      </w:r>
      <w:r>
        <w:rPr>
          <w:rFonts w:hint="eastAsia"/>
          <w:sz w:val="24"/>
          <w:szCs w:val="24"/>
        </w:rPr>
        <w:t>：具有扎实的基础知识和专业知识。掌握产品设计专业所必备的理论基础知识和专业实践知识，具有较好的产品手绘表现能力，具备独立完成产品设计构思、产品外观设计、产品材质与工艺设计等产品开发的基本能力。</w:t>
      </w:r>
    </w:p>
    <w:p w:rsidR="004C6B08" w:rsidRDefault="004C6B08" w:rsidP="004C6B08">
      <w:pPr>
        <w:spacing w:line="400" w:lineRule="exact"/>
        <w:ind w:firstLineChars="200" w:firstLine="480"/>
        <w:rPr>
          <w:sz w:val="24"/>
          <w:szCs w:val="24"/>
        </w:rPr>
      </w:pPr>
      <w:r>
        <w:rPr>
          <w:sz w:val="24"/>
          <w:szCs w:val="24"/>
        </w:rPr>
        <w:t>2.1</w:t>
      </w:r>
      <w:r>
        <w:rPr>
          <w:rFonts w:hint="eastAsia"/>
          <w:sz w:val="24"/>
          <w:szCs w:val="24"/>
        </w:rPr>
        <w:t>掌握产品设计专业的基础理论和专业知识，掌握必备的研究方法，了解学科知识体系和相关专业情况；</w:t>
      </w:r>
    </w:p>
    <w:p w:rsidR="004C6B08" w:rsidRDefault="004C6B08" w:rsidP="004C6B08">
      <w:pPr>
        <w:spacing w:line="400" w:lineRule="exact"/>
        <w:ind w:firstLineChars="200" w:firstLine="480"/>
        <w:rPr>
          <w:sz w:val="24"/>
          <w:szCs w:val="24"/>
        </w:rPr>
      </w:pPr>
      <w:r>
        <w:rPr>
          <w:sz w:val="24"/>
          <w:szCs w:val="24"/>
        </w:rPr>
        <w:t>2.2</w:t>
      </w:r>
      <w:r>
        <w:rPr>
          <w:rFonts w:hint="eastAsia"/>
          <w:sz w:val="24"/>
          <w:szCs w:val="24"/>
        </w:rPr>
        <w:t>熟悉产品设计项目流程、工具、产业现状，具备艺术造型、产品的功能性定义、数字化呈现、设计制作的执行能力；</w:t>
      </w:r>
    </w:p>
    <w:p w:rsidR="004C6B08" w:rsidRDefault="004C6B08" w:rsidP="004C6B08">
      <w:pPr>
        <w:spacing w:line="400" w:lineRule="exact"/>
        <w:ind w:firstLineChars="200" w:firstLine="480"/>
        <w:rPr>
          <w:sz w:val="24"/>
          <w:szCs w:val="24"/>
        </w:rPr>
      </w:pPr>
      <w:r>
        <w:rPr>
          <w:sz w:val="24"/>
          <w:szCs w:val="24"/>
        </w:rPr>
        <w:t>2.3</w:t>
      </w:r>
      <w:r>
        <w:rPr>
          <w:rFonts w:hint="eastAsia"/>
          <w:sz w:val="24"/>
          <w:szCs w:val="24"/>
        </w:rPr>
        <w:t>掌握产品设计前期、中期及后期实践操作，并熟练运用计算机进行数字化呈现；</w:t>
      </w:r>
    </w:p>
    <w:p w:rsidR="004C6B08" w:rsidRDefault="004C6B08" w:rsidP="004C6B08">
      <w:pPr>
        <w:spacing w:line="400" w:lineRule="exact"/>
        <w:ind w:firstLineChars="200" w:firstLine="480"/>
        <w:rPr>
          <w:sz w:val="24"/>
          <w:szCs w:val="24"/>
        </w:rPr>
      </w:pPr>
      <w:r>
        <w:rPr>
          <w:sz w:val="24"/>
          <w:szCs w:val="24"/>
        </w:rPr>
        <w:t>2.4</w:t>
      </w:r>
      <w:r>
        <w:rPr>
          <w:rFonts w:hint="eastAsia"/>
          <w:sz w:val="24"/>
          <w:szCs w:val="24"/>
        </w:rPr>
        <w:t>学生应了解并掌握与产品设计相关的工程技术和材料知识，能够合理选择和应用</w:t>
      </w:r>
      <w:r>
        <w:rPr>
          <w:sz w:val="24"/>
          <w:szCs w:val="24"/>
        </w:rPr>
        <w:t>,</w:t>
      </w:r>
      <w:r>
        <w:rPr>
          <w:rFonts w:hint="eastAsia"/>
          <w:sz w:val="24"/>
          <w:szCs w:val="24"/>
        </w:rPr>
        <w:t>学生应能够运用工程原理和技术手段，解决产品设计中的技术难题，关注环境保护和可持续发展，确保产品设计对环境的影响最小化。</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3</w:t>
      </w:r>
      <w:r>
        <w:rPr>
          <w:rFonts w:hint="eastAsia"/>
          <w:sz w:val="24"/>
          <w:szCs w:val="24"/>
        </w:rPr>
        <w:t>：具有批判性思维和创新能力。具有独立理性思考的能力和以人为本的批判性思维，具有批判性思维和创新能力，能够发现、辨析、质疑、评价本专业及相关领域现象和问题，能够发现产品设计领域及产品迭代更新现象和问题，并表达个人对产品设计发展趋势的见解；对产品设计有自主创新能力。</w:t>
      </w:r>
    </w:p>
    <w:p w:rsidR="004C6B08" w:rsidRDefault="004C6B08" w:rsidP="004C6B08">
      <w:pPr>
        <w:spacing w:line="400" w:lineRule="exact"/>
        <w:ind w:firstLineChars="200" w:firstLine="480"/>
        <w:rPr>
          <w:sz w:val="24"/>
          <w:szCs w:val="24"/>
        </w:rPr>
      </w:pPr>
      <w:r>
        <w:rPr>
          <w:sz w:val="24"/>
          <w:szCs w:val="24"/>
        </w:rPr>
        <w:t>3.1</w:t>
      </w:r>
      <w:r>
        <w:rPr>
          <w:rFonts w:hint="eastAsia"/>
          <w:sz w:val="24"/>
          <w:szCs w:val="24"/>
        </w:rPr>
        <w:t>具有独立理性设计思维和逻辑思维能力，以及批判性思维，能够利用理论知识与实践经验对本专业问题进行初步分析和判断，形成个人见解，客观评价设计项目实施过程；</w:t>
      </w:r>
    </w:p>
    <w:p w:rsidR="004C6B08" w:rsidRDefault="004C6B08" w:rsidP="004C6B08">
      <w:pPr>
        <w:spacing w:line="400" w:lineRule="exact"/>
        <w:ind w:firstLineChars="200" w:firstLine="480"/>
        <w:rPr>
          <w:sz w:val="24"/>
          <w:szCs w:val="24"/>
        </w:rPr>
      </w:pPr>
      <w:r>
        <w:rPr>
          <w:sz w:val="24"/>
          <w:szCs w:val="24"/>
        </w:rPr>
        <w:t>3.2</w:t>
      </w:r>
      <w:r>
        <w:rPr>
          <w:rFonts w:hint="eastAsia"/>
          <w:sz w:val="24"/>
          <w:szCs w:val="24"/>
        </w:rPr>
        <w:t>具有对产品设计发展趋势表达个人见解的能力，能够考虑社会、健康、安全、环境、文化等因素在产品设计中体现创新意识；</w:t>
      </w:r>
    </w:p>
    <w:p w:rsidR="004C6B08" w:rsidRDefault="004C6B08" w:rsidP="004C6B08">
      <w:pPr>
        <w:spacing w:line="400" w:lineRule="exact"/>
        <w:ind w:firstLineChars="200" w:firstLine="480"/>
        <w:rPr>
          <w:sz w:val="24"/>
          <w:szCs w:val="24"/>
        </w:rPr>
      </w:pPr>
      <w:r>
        <w:rPr>
          <w:sz w:val="24"/>
          <w:szCs w:val="24"/>
        </w:rPr>
        <w:t>3.3</w:t>
      </w:r>
      <w:r>
        <w:rPr>
          <w:rFonts w:hint="eastAsia"/>
          <w:sz w:val="24"/>
          <w:szCs w:val="24"/>
        </w:rPr>
        <w:t>对产品设计有自主创新能力和一定的创新创业基础技能；</w:t>
      </w:r>
    </w:p>
    <w:p w:rsidR="004C6B08" w:rsidRDefault="004C6B08" w:rsidP="004C6B08">
      <w:pPr>
        <w:spacing w:line="400" w:lineRule="exact"/>
        <w:ind w:firstLineChars="200" w:firstLine="480"/>
        <w:rPr>
          <w:sz w:val="24"/>
          <w:szCs w:val="24"/>
        </w:rPr>
      </w:pPr>
      <w:r>
        <w:rPr>
          <w:sz w:val="24"/>
          <w:szCs w:val="24"/>
        </w:rPr>
        <w:t>3.4</w:t>
      </w:r>
      <w:r>
        <w:rPr>
          <w:rFonts w:hint="eastAsia"/>
          <w:sz w:val="24"/>
          <w:szCs w:val="24"/>
        </w:rPr>
        <w:t>能够进行有效的用户研究，了解用户需求和习惯，并将其转化为设计要素，能够设计出符合用户体验原则的产品，确保产品的易用性和舒适性。</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4</w:t>
      </w:r>
      <w:r>
        <w:rPr>
          <w:rFonts w:hint="eastAsia"/>
          <w:sz w:val="24"/>
          <w:szCs w:val="24"/>
        </w:rPr>
        <w:t>：具有解决复杂问题的能力。具有产品流行趋势预测和市场预测的基本能力；在产品设计过程中，能对产品外观设计、结构设计、材料与工艺等这样的复杂问题进行综合分析与研究，并提出相应对策或解决办法。</w:t>
      </w:r>
    </w:p>
    <w:p w:rsidR="004C6B08" w:rsidRDefault="004C6B08" w:rsidP="004C6B08">
      <w:pPr>
        <w:spacing w:line="400" w:lineRule="exact"/>
        <w:ind w:firstLineChars="200" w:firstLine="480"/>
        <w:rPr>
          <w:sz w:val="24"/>
          <w:szCs w:val="24"/>
        </w:rPr>
      </w:pPr>
      <w:r>
        <w:rPr>
          <w:sz w:val="24"/>
          <w:szCs w:val="24"/>
        </w:rPr>
        <w:t>4.1</w:t>
      </w:r>
      <w:r>
        <w:rPr>
          <w:rFonts w:hint="eastAsia"/>
          <w:sz w:val="24"/>
          <w:szCs w:val="24"/>
        </w:rPr>
        <w:t>掌握学科前沿知识、技术和相关法律</w:t>
      </w:r>
      <w:r>
        <w:rPr>
          <w:sz w:val="24"/>
          <w:szCs w:val="24"/>
        </w:rPr>
        <w:t>,</w:t>
      </w:r>
      <w:r>
        <w:rPr>
          <w:rFonts w:hint="eastAsia"/>
          <w:sz w:val="24"/>
          <w:szCs w:val="24"/>
        </w:rPr>
        <w:t>具有能够基于产品流行趋势预测和市场预测的进行调研和分析基本能力；</w:t>
      </w:r>
    </w:p>
    <w:p w:rsidR="004C6B08" w:rsidRDefault="004C6B08" w:rsidP="004C6B08">
      <w:pPr>
        <w:spacing w:line="400" w:lineRule="exact"/>
        <w:ind w:firstLineChars="200" w:firstLine="480"/>
        <w:rPr>
          <w:sz w:val="24"/>
          <w:szCs w:val="24"/>
        </w:rPr>
      </w:pPr>
      <w:r>
        <w:rPr>
          <w:sz w:val="24"/>
          <w:szCs w:val="24"/>
        </w:rPr>
        <w:t>4.2</w:t>
      </w:r>
      <w:r>
        <w:rPr>
          <w:rFonts w:hint="eastAsia"/>
          <w:sz w:val="24"/>
          <w:szCs w:val="24"/>
        </w:rPr>
        <w:t>在产品设计项目执行过程中，具有分析和研究产品设计复杂问题的综合解决产品设计过程中的复杂问题，能够应用产品设计专业知识，有效解决方案的能力；</w:t>
      </w:r>
    </w:p>
    <w:p w:rsidR="004C6B08" w:rsidRDefault="004C6B08" w:rsidP="004C6B08">
      <w:pPr>
        <w:spacing w:line="400" w:lineRule="exact"/>
        <w:ind w:firstLineChars="200" w:firstLine="480"/>
        <w:rPr>
          <w:sz w:val="24"/>
          <w:szCs w:val="24"/>
        </w:rPr>
      </w:pPr>
      <w:r>
        <w:rPr>
          <w:sz w:val="24"/>
          <w:szCs w:val="24"/>
        </w:rPr>
        <w:lastRenderedPageBreak/>
        <w:t>4.3</w:t>
      </w:r>
      <w:r>
        <w:rPr>
          <w:rFonts w:hint="eastAsia"/>
          <w:sz w:val="24"/>
          <w:szCs w:val="24"/>
        </w:rPr>
        <w:t>掌握产品设计思维，综合解决设计项目过程中的复杂问题，以获得有效解决方案；具备一定的视觉传达设计项目管理能力，能有效开展与组织设计项目；</w:t>
      </w:r>
    </w:p>
    <w:p w:rsidR="004C6B08" w:rsidRDefault="004C6B08" w:rsidP="004C6B08">
      <w:pPr>
        <w:spacing w:line="400" w:lineRule="exact"/>
        <w:ind w:firstLineChars="200" w:firstLine="480"/>
        <w:rPr>
          <w:sz w:val="24"/>
          <w:szCs w:val="24"/>
        </w:rPr>
      </w:pPr>
      <w:r>
        <w:rPr>
          <w:sz w:val="24"/>
          <w:szCs w:val="24"/>
        </w:rPr>
        <w:t>4.4</w:t>
      </w:r>
      <w:r>
        <w:rPr>
          <w:rFonts w:hint="eastAsia"/>
          <w:sz w:val="24"/>
          <w:szCs w:val="24"/>
        </w:rPr>
        <w:t>能展示独特的设计思维和创意能力，能够提出新颖、有实用价值的产品设计方案</w:t>
      </w:r>
      <w:r>
        <w:rPr>
          <w:sz w:val="24"/>
          <w:szCs w:val="24"/>
        </w:rPr>
        <w:t>.</w:t>
      </w:r>
      <w:r>
        <w:rPr>
          <w:rFonts w:hint="eastAsia"/>
          <w:sz w:val="24"/>
          <w:szCs w:val="24"/>
        </w:rPr>
        <w:t>能够运用创新思维解决复杂的设计问题，并能够不断挑战和超越现有的设计理念和方法。</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5</w:t>
      </w:r>
      <w:r>
        <w:rPr>
          <w:rFonts w:hint="eastAsia"/>
          <w:sz w:val="24"/>
          <w:szCs w:val="24"/>
        </w:rPr>
        <w:t>：具有信息技术应用能力。能够使用现代先进信息技术手段，从事产品创意与策划、产品设计表达、产品外观设计、产品结构设计、产品材料与工艺设计等工作；具有较高的审美能力和产品设计表达能力，能够创造出富有美感和商业价值的产品设计作品。</w:t>
      </w:r>
    </w:p>
    <w:p w:rsidR="004C6B08" w:rsidRDefault="004C6B08" w:rsidP="004C6B08">
      <w:pPr>
        <w:spacing w:line="400" w:lineRule="exact"/>
        <w:ind w:firstLineChars="200" w:firstLine="480"/>
        <w:rPr>
          <w:sz w:val="24"/>
          <w:szCs w:val="24"/>
        </w:rPr>
      </w:pPr>
      <w:r>
        <w:rPr>
          <w:sz w:val="24"/>
          <w:szCs w:val="24"/>
        </w:rPr>
        <w:t>5.1</w:t>
      </w:r>
      <w:r>
        <w:rPr>
          <w:rFonts w:hint="eastAsia"/>
          <w:sz w:val="24"/>
          <w:szCs w:val="24"/>
        </w:rPr>
        <w:t>熟练运用计算机辅助软件，或使用信息技术手段完成产品设计项目进行提案、表达、分析及展示的工作能力；</w:t>
      </w:r>
    </w:p>
    <w:p w:rsidR="004C6B08" w:rsidRDefault="004C6B08" w:rsidP="004C6B08">
      <w:pPr>
        <w:spacing w:line="400" w:lineRule="exact"/>
        <w:ind w:firstLineChars="200" w:firstLine="480"/>
        <w:rPr>
          <w:sz w:val="24"/>
          <w:szCs w:val="24"/>
        </w:rPr>
      </w:pPr>
      <w:r>
        <w:rPr>
          <w:sz w:val="24"/>
          <w:szCs w:val="24"/>
        </w:rPr>
        <w:t>5.2</w:t>
      </w:r>
      <w:r>
        <w:rPr>
          <w:rFonts w:hint="eastAsia"/>
          <w:sz w:val="24"/>
          <w:szCs w:val="24"/>
        </w:rPr>
        <w:t>能够针对产品商业领域中的市场需求，选择与使用恰当的技术、资源、现代信息技术工具、专业软件对产品设计与生产的实际应用问题进行设计与推演，并能够理解其局限性，并能够创造出富有美感和商业价值的产品设计作品，并解决设计执行等实际工作问题；</w:t>
      </w:r>
    </w:p>
    <w:p w:rsidR="004C6B08" w:rsidRDefault="004C6B08" w:rsidP="004C6B08">
      <w:pPr>
        <w:spacing w:line="400" w:lineRule="exact"/>
        <w:ind w:firstLineChars="200" w:firstLine="480"/>
        <w:rPr>
          <w:sz w:val="24"/>
          <w:szCs w:val="24"/>
        </w:rPr>
      </w:pPr>
      <w:r>
        <w:rPr>
          <w:sz w:val="24"/>
          <w:szCs w:val="24"/>
        </w:rPr>
        <w:t>5.3</w:t>
      </w:r>
      <w:r>
        <w:rPr>
          <w:rFonts w:hint="eastAsia"/>
          <w:sz w:val="24"/>
          <w:szCs w:val="24"/>
        </w:rPr>
        <w:t>在学习、工作和生活中，能够熟练利用数字化资源、大数据工具和泛在数字化平台，开拓探索和创新，解决产品设计与策略、设计与应用、设计与制造等工业生产领域复杂问题。</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6</w:t>
      </w:r>
      <w:r>
        <w:rPr>
          <w:rFonts w:hint="eastAsia"/>
          <w:sz w:val="24"/>
          <w:szCs w:val="24"/>
        </w:rPr>
        <w:t>：具有较强的沟通表达能力。能够通过语言、书面及肢体语言等表达方式与设计团队进行有效沟通；对产品设计文案及说明具备基本的阅读、翻译和口头表达能力，与同行、社会公众进行流畅合理地沟通。</w:t>
      </w:r>
    </w:p>
    <w:p w:rsidR="004C6B08" w:rsidRDefault="004C6B08" w:rsidP="004C6B08">
      <w:pPr>
        <w:spacing w:line="400" w:lineRule="exact"/>
        <w:ind w:firstLineChars="200" w:firstLine="480"/>
        <w:rPr>
          <w:sz w:val="24"/>
          <w:szCs w:val="24"/>
        </w:rPr>
      </w:pPr>
      <w:r>
        <w:rPr>
          <w:sz w:val="24"/>
          <w:szCs w:val="24"/>
        </w:rPr>
        <w:t>6.1</w:t>
      </w:r>
      <w:r>
        <w:rPr>
          <w:rFonts w:hint="eastAsia"/>
          <w:sz w:val="24"/>
          <w:szCs w:val="24"/>
        </w:rPr>
        <w:t>具备与设计团队、同行和社会公众等进行交流，通过书面报告、设计文档和口头陈述，清晰地表达团队或个人观点与设计理念；</w:t>
      </w:r>
    </w:p>
    <w:p w:rsidR="004C6B08" w:rsidRDefault="004C6B08" w:rsidP="004C6B08">
      <w:pPr>
        <w:spacing w:line="400" w:lineRule="exact"/>
        <w:ind w:firstLineChars="200" w:firstLine="480"/>
        <w:rPr>
          <w:sz w:val="24"/>
          <w:szCs w:val="24"/>
        </w:rPr>
      </w:pPr>
      <w:r>
        <w:rPr>
          <w:sz w:val="24"/>
          <w:szCs w:val="24"/>
        </w:rPr>
        <w:t>6.2</w:t>
      </w:r>
      <w:r>
        <w:rPr>
          <w:rFonts w:hint="eastAsia"/>
          <w:sz w:val="24"/>
          <w:szCs w:val="24"/>
        </w:rPr>
        <w:t>能够就产品设计相关的复杂问题的解决方案，具备阅读、翻译和口头表达产品设计文案或说明的能力；</w:t>
      </w:r>
    </w:p>
    <w:p w:rsidR="004C6B08" w:rsidRDefault="004C6B08" w:rsidP="004C6B08">
      <w:pPr>
        <w:spacing w:line="400" w:lineRule="exact"/>
        <w:ind w:firstLineChars="200" w:firstLine="480"/>
        <w:rPr>
          <w:sz w:val="24"/>
          <w:szCs w:val="24"/>
        </w:rPr>
      </w:pPr>
      <w:r>
        <w:rPr>
          <w:sz w:val="24"/>
          <w:szCs w:val="24"/>
        </w:rPr>
        <w:t>6.3</w:t>
      </w:r>
      <w:r>
        <w:rPr>
          <w:rFonts w:hint="eastAsia"/>
          <w:sz w:val="24"/>
          <w:szCs w:val="24"/>
        </w:rPr>
        <w:t>具有良好的外语应用能力，能够阅读本专业外文文献资料，能够在跨文化背景下进行有效的沟通和交流。</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7</w:t>
      </w:r>
      <w:r>
        <w:rPr>
          <w:rFonts w:hint="eastAsia"/>
          <w:sz w:val="24"/>
          <w:szCs w:val="24"/>
        </w:rPr>
        <w:t>：具有良好的团队合作能力。能够与团队成员和谐相处，并较好地协调工作中的人际关系，与团队成员协作共事，发挥积极作用；能够与不同领域的专业人士合作，实现产品设计与其他领域的创新结合，推动产品设计产业发展。</w:t>
      </w:r>
    </w:p>
    <w:p w:rsidR="004C6B08" w:rsidRDefault="004C6B08" w:rsidP="004C6B08">
      <w:pPr>
        <w:spacing w:line="400" w:lineRule="exact"/>
        <w:ind w:firstLineChars="200" w:firstLine="480"/>
        <w:rPr>
          <w:sz w:val="24"/>
          <w:szCs w:val="24"/>
        </w:rPr>
      </w:pPr>
      <w:r>
        <w:rPr>
          <w:sz w:val="24"/>
          <w:szCs w:val="24"/>
        </w:rPr>
        <w:t>7.1</w:t>
      </w:r>
      <w:r>
        <w:rPr>
          <w:rFonts w:hint="eastAsia"/>
          <w:sz w:val="24"/>
          <w:szCs w:val="24"/>
        </w:rPr>
        <w:t>理解团队及团队中各成员角色的定位与职责，能胜任团队中的个人角色并认真履行职责，能在团队中独立开展个人工作。能够与团队成员协作共事、和谐相处；</w:t>
      </w:r>
    </w:p>
    <w:p w:rsidR="004C6B08" w:rsidRDefault="004C6B08" w:rsidP="004C6B08">
      <w:pPr>
        <w:spacing w:line="400" w:lineRule="exact"/>
        <w:ind w:firstLineChars="200" w:firstLine="480"/>
        <w:rPr>
          <w:sz w:val="24"/>
          <w:szCs w:val="24"/>
        </w:rPr>
      </w:pPr>
      <w:r>
        <w:rPr>
          <w:sz w:val="24"/>
          <w:szCs w:val="24"/>
        </w:rPr>
        <w:t>7.2</w:t>
      </w:r>
      <w:r>
        <w:rPr>
          <w:rFonts w:hint="eastAsia"/>
          <w:sz w:val="24"/>
          <w:szCs w:val="24"/>
        </w:rPr>
        <w:t>在多学科背景的团队环境中，能够充分发挥个人专长，与团队成员、其</w:t>
      </w:r>
      <w:r>
        <w:rPr>
          <w:rFonts w:hint="eastAsia"/>
          <w:sz w:val="24"/>
          <w:szCs w:val="24"/>
        </w:rPr>
        <w:lastRenderedPageBreak/>
        <w:t>他学科成员进行有效沟通、合作共事，并能组织、协调和指挥团队开展工作，并拓展产品与其他领域合作的途径和渠道；</w:t>
      </w:r>
    </w:p>
    <w:p w:rsidR="004C6B08" w:rsidRDefault="004C6B08" w:rsidP="004C6B08">
      <w:pPr>
        <w:spacing w:line="400" w:lineRule="exact"/>
        <w:ind w:firstLineChars="200" w:firstLine="480"/>
        <w:rPr>
          <w:sz w:val="24"/>
          <w:szCs w:val="24"/>
        </w:rPr>
      </w:pPr>
      <w:r>
        <w:rPr>
          <w:sz w:val="24"/>
          <w:szCs w:val="24"/>
        </w:rPr>
        <w:t>7.3</w:t>
      </w:r>
      <w:r>
        <w:rPr>
          <w:rFonts w:hint="eastAsia"/>
          <w:sz w:val="24"/>
          <w:szCs w:val="24"/>
        </w:rPr>
        <w:t>了解项目管理的基本原理和方法，能够制定并执行设计项目计划，能够合理分配时间和资源，确保设计项目的进度和质量。</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8</w:t>
      </w:r>
      <w:r>
        <w:rPr>
          <w:rFonts w:hint="eastAsia"/>
          <w:sz w:val="24"/>
          <w:szCs w:val="24"/>
        </w:rPr>
        <w:t>：具有国际视野和国际理解能力。了解国际动态，关注全球重大问题，了解创新科技产品最新动态，关注全球重大科技创新问题，理解和尊重世界不同文化的差异性和多样性，积极参与高水平创新科技产品交流与合作；具有较强的产品市场营销意识和商业敏感度，能够根据市场需求调整产品设计方向，提供具有竞争力的产品设计方案。</w:t>
      </w:r>
    </w:p>
    <w:p w:rsidR="004C6B08" w:rsidRDefault="004C6B08" w:rsidP="004C6B08">
      <w:pPr>
        <w:spacing w:line="400" w:lineRule="exact"/>
        <w:ind w:firstLineChars="200" w:firstLine="480"/>
        <w:rPr>
          <w:sz w:val="24"/>
          <w:szCs w:val="24"/>
        </w:rPr>
      </w:pPr>
      <w:r>
        <w:rPr>
          <w:sz w:val="24"/>
          <w:szCs w:val="24"/>
        </w:rPr>
        <w:t>8.1</w:t>
      </w:r>
      <w:r>
        <w:rPr>
          <w:rFonts w:hint="eastAsia"/>
          <w:sz w:val="24"/>
          <w:szCs w:val="24"/>
        </w:rPr>
        <w:t>具有国际视野，至少掌握一门外语，关注全球重大问题，理解和尊重世界不同文化的差异性和多样性具有良好的国际视野和国际理解能力；</w:t>
      </w:r>
    </w:p>
    <w:p w:rsidR="004C6B08" w:rsidRDefault="004C6B08" w:rsidP="004C6B08">
      <w:pPr>
        <w:spacing w:line="400" w:lineRule="exact"/>
        <w:ind w:firstLineChars="200" w:firstLine="480"/>
        <w:rPr>
          <w:sz w:val="24"/>
          <w:szCs w:val="24"/>
        </w:rPr>
      </w:pPr>
      <w:r>
        <w:rPr>
          <w:sz w:val="24"/>
          <w:szCs w:val="24"/>
        </w:rPr>
        <w:t>8.2</w:t>
      </w:r>
      <w:r>
        <w:rPr>
          <w:rFonts w:hint="eastAsia"/>
          <w:sz w:val="24"/>
          <w:szCs w:val="24"/>
        </w:rPr>
        <w:t>擅长利用网络资源了解国际动态，阅读相关文献资料，对本专业及相关领域的国际现状有基本的了解，尊重文化的差异性和多样性，能够就产品设计领域与国际业界同行及社会公众进行有效的沟通，积极参加交流；</w:t>
      </w:r>
    </w:p>
    <w:p w:rsidR="004C6B08" w:rsidRDefault="004C6B08" w:rsidP="004C6B08">
      <w:pPr>
        <w:spacing w:line="400" w:lineRule="exact"/>
        <w:ind w:firstLineChars="200" w:firstLine="480"/>
        <w:rPr>
          <w:sz w:val="24"/>
          <w:szCs w:val="24"/>
        </w:rPr>
      </w:pPr>
      <w:r>
        <w:rPr>
          <w:sz w:val="24"/>
          <w:szCs w:val="24"/>
        </w:rPr>
        <w:t>8.3</w:t>
      </w:r>
      <w:r>
        <w:rPr>
          <w:rFonts w:hint="eastAsia"/>
          <w:sz w:val="24"/>
          <w:szCs w:val="24"/>
        </w:rPr>
        <w:t>具有较强的产品市场营销意识和商业敏感度，能够根据市场需求完成专业项目设计。</w:t>
      </w:r>
    </w:p>
    <w:p w:rsidR="004C6B08" w:rsidRDefault="004C6B08" w:rsidP="004C6B08">
      <w:pPr>
        <w:spacing w:line="400" w:lineRule="exact"/>
        <w:ind w:firstLineChars="200" w:firstLine="480"/>
        <w:rPr>
          <w:sz w:val="24"/>
          <w:szCs w:val="24"/>
        </w:rPr>
      </w:pPr>
      <w:r>
        <w:rPr>
          <w:rFonts w:hint="eastAsia"/>
          <w:sz w:val="24"/>
          <w:szCs w:val="24"/>
        </w:rPr>
        <w:t>要求</w:t>
      </w:r>
      <w:r>
        <w:rPr>
          <w:sz w:val="24"/>
          <w:szCs w:val="24"/>
        </w:rPr>
        <w:t>9</w:t>
      </w:r>
      <w:r>
        <w:rPr>
          <w:rFonts w:hint="eastAsia"/>
          <w:sz w:val="24"/>
          <w:szCs w:val="24"/>
        </w:rPr>
        <w:t>：具有终身学习意识和自我管理、自主学习能力。能够通过不断学习，掌握产品设计新型技术，培养产品设计前瞻性思维，适应产品更新迭代的发展以及社会的可持续发展；</w:t>
      </w:r>
    </w:p>
    <w:p w:rsidR="004C6B08" w:rsidRDefault="004C6B08" w:rsidP="004C6B08">
      <w:pPr>
        <w:spacing w:line="400" w:lineRule="exact"/>
        <w:ind w:firstLineChars="200" w:firstLine="480"/>
        <w:rPr>
          <w:sz w:val="24"/>
          <w:szCs w:val="24"/>
        </w:rPr>
      </w:pPr>
      <w:r>
        <w:rPr>
          <w:sz w:val="24"/>
          <w:szCs w:val="24"/>
        </w:rPr>
        <w:t>9.1</w:t>
      </w:r>
      <w:r>
        <w:rPr>
          <w:rFonts w:hint="eastAsia"/>
          <w:sz w:val="24"/>
          <w:szCs w:val="24"/>
        </w:rPr>
        <w:t>理解技术进步和技术环境多样化对知识和能力的要求，能够认识到不断学习的必要性，具有自主学习和终身学习的意识；</w:t>
      </w:r>
    </w:p>
    <w:p w:rsidR="004C6B08" w:rsidRDefault="004C6B08" w:rsidP="004C6B08">
      <w:pPr>
        <w:spacing w:line="400" w:lineRule="exact"/>
        <w:ind w:firstLineChars="200" w:firstLine="480"/>
        <w:rPr>
          <w:sz w:val="24"/>
          <w:szCs w:val="24"/>
        </w:rPr>
      </w:pPr>
      <w:r>
        <w:rPr>
          <w:sz w:val="24"/>
          <w:szCs w:val="24"/>
        </w:rPr>
        <w:t>9.2</w:t>
      </w:r>
      <w:r>
        <w:rPr>
          <w:rFonts w:hint="eastAsia"/>
          <w:sz w:val="24"/>
          <w:szCs w:val="24"/>
        </w:rPr>
        <w:t>具有自主学习的能力，包括对技术问题的理解能力，归纳总结的能力和提出问题的能力等，适应社会发展，具有产品设计前瞻性思维。</w:t>
      </w:r>
    </w:p>
    <w:p w:rsidR="004C6B08" w:rsidRDefault="004C6B08" w:rsidP="004C6B08">
      <w:pPr>
        <w:spacing w:line="360" w:lineRule="auto"/>
        <w:jc w:val="center"/>
        <w:rPr>
          <w:rFonts w:ascii="宋体" w:hAnsi="宋体" w:cs="宋体"/>
          <w:b/>
          <w:kern w:val="0"/>
          <w:sz w:val="24"/>
          <w:szCs w:val="24"/>
        </w:rPr>
      </w:pPr>
    </w:p>
    <w:p w:rsidR="00EB5BF7" w:rsidRDefault="00D96F4E">
      <w:pPr>
        <w:autoSpaceDE w:val="0"/>
        <w:autoSpaceDN w:val="0"/>
        <w:adjustRightInd w:val="0"/>
        <w:spacing w:line="360" w:lineRule="auto"/>
        <w:ind w:firstLineChars="200" w:firstLine="562"/>
        <w:textAlignment w:val="center"/>
        <w:rPr>
          <w:rFonts w:ascii="宋体" w:hAnsi="宋体"/>
          <w:b/>
          <w:bCs/>
          <w:color w:val="000000" w:themeColor="text1"/>
          <w:sz w:val="28"/>
          <w:szCs w:val="28"/>
        </w:rPr>
      </w:pPr>
      <w:r>
        <w:rPr>
          <w:rFonts w:ascii="宋体" w:hAnsi="宋体" w:hint="eastAsia"/>
          <w:b/>
          <w:bCs/>
          <w:color w:val="000000" w:themeColor="text1"/>
          <w:sz w:val="28"/>
          <w:szCs w:val="28"/>
        </w:rPr>
        <w:t>四、课程设置</w:t>
      </w:r>
    </w:p>
    <w:p w:rsidR="00A7630C" w:rsidRPr="00A7630C" w:rsidRDefault="00A7630C" w:rsidP="00A7630C">
      <w:pPr>
        <w:spacing w:line="480" w:lineRule="exact"/>
        <w:ind w:firstLineChars="225" w:firstLine="540"/>
        <w:rPr>
          <w:rFonts w:ascii="宋体"/>
          <w:color w:val="000000" w:themeColor="text1"/>
          <w:sz w:val="24"/>
          <w:szCs w:val="24"/>
        </w:rPr>
      </w:pPr>
      <w:r w:rsidRPr="00A7630C">
        <w:rPr>
          <w:rFonts w:ascii="宋体" w:hint="eastAsia"/>
          <w:color w:val="000000" w:themeColor="text1"/>
          <w:sz w:val="24"/>
          <w:szCs w:val="24"/>
        </w:rPr>
        <w:t>1．公共课：马克思主义基本原理概论、大学英语、大学语文、中国近现代史纲要、高等数学、形势与政策</w:t>
      </w:r>
    </w:p>
    <w:p w:rsidR="00A7630C" w:rsidRPr="00A7630C" w:rsidRDefault="00A7630C" w:rsidP="00A7630C">
      <w:pPr>
        <w:spacing w:line="480" w:lineRule="exact"/>
        <w:ind w:firstLineChars="225" w:firstLine="540"/>
        <w:rPr>
          <w:rFonts w:ascii="宋体"/>
          <w:color w:val="000000" w:themeColor="text1"/>
          <w:sz w:val="24"/>
          <w:szCs w:val="24"/>
        </w:rPr>
      </w:pPr>
      <w:r w:rsidRPr="00A7630C">
        <w:rPr>
          <w:rFonts w:ascii="宋体" w:hint="eastAsia"/>
          <w:color w:val="000000" w:themeColor="text1"/>
          <w:sz w:val="24"/>
          <w:szCs w:val="24"/>
        </w:rPr>
        <w:t>2．专业基础课：设计基础、艺术设计学导论、三大构成、Photoshop图像处理、工业设计史、产品建模与渲染、产品设计表现</w:t>
      </w:r>
    </w:p>
    <w:p w:rsidR="00A7630C" w:rsidRPr="00A7630C" w:rsidRDefault="00A7630C" w:rsidP="00A7630C">
      <w:pPr>
        <w:spacing w:line="480" w:lineRule="exact"/>
        <w:ind w:firstLineChars="225" w:firstLine="540"/>
        <w:rPr>
          <w:rFonts w:ascii="宋体"/>
          <w:color w:val="000000" w:themeColor="text1"/>
          <w:sz w:val="24"/>
          <w:szCs w:val="24"/>
        </w:rPr>
      </w:pPr>
      <w:r w:rsidRPr="00A7630C">
        <w:rPr>
          <w:rFonts w:ascii="宋体" w:hint="eastAsia"/>
          <w:color w:val="000000" w:themeColor="text1"/>
          <w:sz w:val="24"/>
          <w:szCs w:val="24"/>
        </w:rPr>
        <w:t>4．实践环节：毕业论文</w:t>
      </w:r>
    </w:p>
    <w:p w:rsidR="00EB5BF7" w:rsidRDefault="00A7630C" w:rsidP="00A7630C">
      <w:pPr>
        <w:spacing w:line="480" w:lineRule="exact"/>
        <w:ind w:firstLineChars="225" w:firstLine="540"/>
        <w:rPr>
          <w:rFonts w:ascii="宋体"/>
          <w:color w:val="000000" w:themeColor="text1"/>
          <w:sz w:val="24"/>
          <w:szCs w:val="24"/>
        </w:rPr>
      </w:pPr>
      <w:r w:rsidRPr="00A7630C">
        <w:rPr>
          <w:rFonts w:ascii="宋体" w:hint="eastAsia"/>
          <w:color w:val="000000" w:themeColor="text1"/>
          <w:sz w:val="24"/>
          <w:szCs w:val="24"/>
        </w:rPr>
        <w:t>5．选修课：家具造型设计、旅游文</w:t>
      </w:r>
      <w:proofErr w:type="gramStart"/>
      <w:r w:rsidRPr="00A7630C">
        <w:rPr>
          <w:rFonts w:ascii="宋体" w:hint="eastAsia"/>
          <w:color w:val="000000" w:themeColor="text1"/>
          <w:sz w:val="24"/>
          <w:szCs w:val="24"/>
        </w:rPr>
        <w:t>创产品</w:t>
      </w:r>
      <w:proofErr w:type="gramEnd"/>
      <w:r w:rsidRPr="00A7630C">
        <w:rPr>
          <w:rFonts w:ascii="宋体" w:hint="eastAsia"/>
          <w:color w:val="000000" w:themeColor="text1"/>
          <w:sz w:val="24"/>
          <w:szCs w:val="24"/>
        </w:rPr>
        <w:t>设计</w:t>
      </w:r>
    </w:p>
    <w:p w:rsidR="00A7630C" w:rsidRDefault="00A7630C" w:rsidP="00A7630C">
      <w:pPr>
        <w:spacing w:line="480" w:lineRule="exact"/>
        <w:ind w:firstLineChars="225" w:firstLine="540"/>
        <w:rPr>
          <w:rFonts w:ascii="宋体"/>
          <w:color w:val="000000" w:themeColor="text1"/>
          <w:sz w:val="24"/>
          <w:szCs w:val="24"/>
        </w:rPr>
      </w:pPr>
    </w:p>
    <w:p w:rsidR="00EB5BF7" w:rsidRDefault="00D96F4E">
      <w:pPr>
        <w:spacing w:line="420" w:lineRule="exact"/>
        <w:ind w:firstLineChars="196" w:firstLine="551"/>
        <w:jc w:val="left"/>
        <w:rPr>
          <w:rFonts w:ascii="宋体" w:hAnsi="宋体"/>
          <w:b/>
          <w:bCs/>
          <w:color w:val="000000" w:themeColor="text1"/>
          <w:sz w:val="28"/>
          <w:szCs w:val="28"/>
        </w:rPr>
      </w:pPr>
      <w:r>
        <w:rPr>
          <w:rFonts w:ascii="宋体" w:hAnsi="宋体" w:hint="eastAsia"/>
          <w:b/>
          <w:bCs/>
          <w:color w:val="000000" w:themeColor="text1"/>
          <w:sz w:val="28"/>
          <w:szCs w:val="28"/>
        </w:rPr>
        <w:lastRenderedPageBreak/>
        <w:t>五、教学计划进程表（附后）</w:t>
      </w:r>
    </w:p>
    <w:p w:rsidR="00EB5BF7" w:rsidRDefault="00EB5BF7">
      <w:pPr>
        <w:rPr>
          <w:color w:val="000000" w:themeColor="text1"/>
        </w:rPr>
      </w:pPr>
    </w:p>
    <w:p w:rsidR="00EB5BF7" w:rsidRDefault="00EB5BF7">
      <w:pPr>
        <w:rPr>
          <w:color w:val="000000" w:themeColor="text1"/>
        </w:rPr>
      </w:pPr>
    </w:p>
    <w:p w:rsidR="00911B0C" w:rsidRDefault="00911B0C">
      <w:pPr>
        <w:rPr>
          <w:noProof/>
        </w:rPr>
      </w:pPr>
    </w:p>
    <w:p w:rsidR="00EB5BF7" w:rsidRDefault="00911B0C">
      <w:bookmarkStart w:id="0" w:name="_GoBack"/>
      <w:r>
        <w:rPr>
          <w:noProof/>
        </w:rPr>
        <w:drawing>
          <wp:inline distT="0" distB="0" distL="0" distR="0">
            <wp:extent cx="5723906" cy="6614556"/>
            <wp:effectExtent l="0" t="0" r="0" b="0"/>
            <wp:docPr id="1" name="图片 1" descr="C:\Users\Administrator\Desktop\QQ浏览器截图20250305023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QQ浏览器截图20250305023124.png"/>
                    <pic:cNvPicPr>
                      <a:picLocks noChangeAspect="1" noChangeArrowheads="1"/>
                    </pic:cNvPicPr>
                  </pic:nvPicPr>
                  <pic:blipFill>
                    <a:blip r:embed="rId7" cstate="print"/>
                    <a:srcRect/>
                    <a:stretch>
                      <a:fillRect/>
                    </a:stretch>
                  </pic:blipFill>
                  <pic:spPr bwMode="auto">
                    <a:xfrm>
                      <a:off x="0" y="0"/>
                      <a:ext cx="5732303" cy="6624260"/>
                    </a:xfrm>
                    <a:prstGeom prst="rect">
                      <a:avLst/>
                    </a:prstGeom>
                    <a:noFill/>
                    <a:ln w="9525">
                      <a:noFill/>
                      <a:miter lim="800000"/>
                      <a:headEnd/>
                      <a:tailEnd/>
                    </a:ln>
                  </pic:spPr>
                </pic:pic>
              </a:graphicData>
            </a:graphic>
          </wp:inline>
        </w:drawing>
      </w:r>
      <w:bookmarkEnd w:id="0"/>
    </w:p>
    <w:sectPr w:rsidR="00EB5BF7" w:rsidSect="00EB5B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ABF" w:rsidRDefault="00FA2ABF" w:rsidP="004C6B08">
      <w:r>
        <w:separator/>
      </w:r>
    </w:p>
  </w:endnote>
  <w:endnote w:type="continuationSeparator" w:id="0">
    <w:p w:rsidR="00FA2ABF" w:rsidRDefault="00FA2ABF" w:rsidP="004C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等线 Light">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ABF" w:rsidRDefault="00FA2ABF" w:rsidP="004C6B08">
      <w:r>
        <w:separator/>
      </w:r>
    </w:p>
  </w:footnote>
  <w:footnote w:type="continuationSeparator" w:id="0">
    <w:p w:rsidR="00FA2ABF" w:rsidRDefault="00FA2ABF" w:rsidP="004C6B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IzNTdkMzk3OThkOWQ5YzE3YzJlYjNhYjU0NDc5NzYifQ=="/>
  </w:docVars>
  <w:rsids>
    <w:rsidRoot w:val="00636CA6"/>
    <w:rsid w:val="000317FD"/>
    <w:rsid w:val="0003462B"/>
    <w:rsid w:val="000B256B"/>
    <w:rsid w:val="000D4785"/>
    <w:rsid w:val="000D5795"/>
    <w:rsid w:val="000E4EEA"/>
    <w:rsid w:val="0012013B"/>
    <w:rsid w:val="00121860"/>
    <w:rsid w:val="00124842"/>
    <w:rsid w:val="00157F38"/>
    <w:rsid w:val="0016590A"/>
    <w:rsid w:val="00170770"/>
    <w:rsid w:val="0018074D"/>
    <w:rsid w:val="0018210A"/>
    <w:rsid w:val="001A47B1"/>
    <w:rsid w:val="001A4CF8"/>
    <w:rsid w:val="001B0A48"/>
    <w:rsid w:val="001B7859"/>
    <w:rsid w:val="001D2B44"/>
    <w:rsid w:val="001D577D"/>
    <w:rsid w:val="001D6FFE"/>
    <w:rsid w:val="001E427B"/>
    <w:rsid w:val="00243F6A"/>
    <w:rsid w:val="002725A7"/>
    <w:rsid w:val="00320A82"/>
    <w:rsid w:val="00364055"/>
    <w:rsid w:val="00390BEA"/>
    <w:rsid w:val="003C1295"/>
    <w:rsid w:val="003E3F3D"/>
    <w:rsid w:val="0040397F"/>
    <w:rsid w:val="004076DB"/>
    <w:rsid w:val="004123DB"/>
    <w:rsid w:val="00457ABF"/>
    <w:rsid w:val="00471E7A"/>
    <w:rsid w:val="00490107"/>
    <w:rsid w:val="004B29E9"/>
    <w:rsid w:val="004C267D"/>
    <w:rsid w:val="004C6B08"/>
    <w:rsid w:val="004D5FB8"/>
    <w:rsid w:val="004E5434"/>
    <w:rsid w:val="004F05CF"/>
    <w:rsid w:val="004F5CC8"/>
    <w:rsid w:val="00505EBD"/>
    <w:rsid w:val="00520822"/>
    <w:rsid w:val="00522182"/>
    <w:rsid w:val="0053290A"/>
    <w:rsid w:val="00552AFA"/>
    <w:rsid w:val="00563A9F"/>
    <w:rsid w:val="0058685B"/>
    <w:rsid w:val="005A03F7"/>
    <w:rsid w:val="005A7699"/>
    <w:rsid w:val="005D033B"/>
    <w:rsid w:val="00611A89"/>
    <w:rsid w:val="0061292A"/>
    <w:rsid w:val="00615AE1"/>
    <w:rsid w:val="00636CA6"/>
    <w:rsid w:val="006414B1"/>
    <w:rsid w:val="00676427"/>
    <w:rsid w:val="00697EED"/>
    <w:rsid w:val="006B11BF"/>
    <w:rsid w:val="006C4455"/>
    <w:rsid w:val="006D163A"/>
    <w:rsid w:val="006D4925"/>
    <w:rsid w:val="00704A6D"/>
    <w:rsid w:val="00720D28"/>
    <w:rsid w:val="00724439"/>
    <w:rsid w:val="00733EB1"/>
    <w:rsid w:val="00752EC9"/>
    <w:rsid w:val="00770B3C"/>
    <w:rsid w:val="007A1067"/>
    <w:rsid w:val="007A43F5"/>
    <w:rsid w:val="007A4AB7"/>
    <w:rsid w:val="007C110B"/>
    <w:rsid w:val="007E0281"/>
    <w:rsid w:val="007E09CB"/>
    <w:rsid w:val="007F4AE8"/>
    <w:rsid w:val="00806CF6"/>
    <w:rsid w:val="00826378"/>
    <w:rsid w:val="00837FD2"/>
    <w:rsid w:val="00854404"/>
    <w:rsid w:val="008627F9"/>
    <w:rsid w:val="00880CA1"/>
    <w:rsid w:val="008859DF"/>
    <w:rsid w:val="008966D8"/>
    <w:rsid w:val="008A6146"/>
    <w:rsid w:val="008C12BB"/>
    <w:rsid w:val="009102AE"/>
    <w:rsid w:val="00911B0C"/>
    <w:rsid w:val="00952F6C"/>
    <w:rsid w:val="00955DCE"/>
    <w:rsid w:val="009807D1"/>
    <w:rsid w:val="009851A5"/>
    <w:rsid w:val="00986F3F"/>
    <w:rsid w:val="00990FCD"/>
    <w:rsid w:val="00991629"/>
    <w:rsid w:val="00993151"/>
    <w:rsid w:val="009A1603"/>
    <w:rsid w:val="009A2C68"/>
    <w:rsid w:val="009B5C40"/>
    <w:rsid w:val="009E6DFE"/>
    <w:rsid w:val="009F5CEF"/>
    <w:rsid w:val="00A22BA8"/>
    <w:rsid w:val="00A27ACF"/>
    <w:rsid w:val="00A556D6"/>
    <w:rsid w:val="00A608DB"/>
    <w:rsid w:val="00A7630C"/>
    <w:rsid w:val="00A777FE"/>
    <w:rsid w:val="00A945CE"/>
    <w:rsid w:val="00A97007"/>
    <w:rsid w:val="00AA2CA7"/>
    <w:rsid w:val="00AA32AC"/>
    <w:rsid w:val="00AA461A"/>
    <w:rsid w:val="00AB2B28"/>
    <w:rsid w:val="00AB3232"/>
    <w:rsid w:val="00AE174F"/>
    <w:rsid w:val="00B24416"/>
    <w:rsid w:val="00B24B2A"/>
    <w:rsid w:val="00B257BE"/>
    <w:rsid w:val="00B30C7E"/>
    <w:rsid w:val="00B3701B"/>
    <w:rsid w:val="00B65772"/>
    <w:rsid w:val="00B70CDD"/>
    <w:rsid w:val="00B71692"/>
    <w:rsid w:val="00B801C9"/>
    <w:rsid w:val="00BA0C3F"/>
    <w:rsid w:val="00BC7936"/>
    <w:rsid w:val="00BF06F0"/>
    <w:rsid w:val="00C17512"/>
    <w:rsid w:val="00C273C4"/>
    <w:rsid w:val="00C413F1"/>
    <w:rsid w:val="00C67416"/>
    <w:rsid w:val="00C67D7B"/>
    <w:rsid w:val="00C94BA0"/>
    <w:rsid w:val="00D054B2"/>
    <w:rsid w:val="00D064A4"/>
    <w:rsid w:val="00D10CA6"/>
    <w:rsid w:val="00D200F0"/>
    <w:rsid w:val="00D6567A"/>
    <w:rsid w:val="00D74D92"/>
    <w:rsid w:val="00D81276"/>
    <w:rsid w:val="00D96F4E"/>
    <w:rsid w:val="00DA74AE"/>
    <w:rsid w:val="00DE71AE"/>
    <w:rsid w:val="00DF11E3"/>
    <w:rsid w:val="00E4295C"/>
    <w:rsid w:val="00E760E9"/>
    <w:rsid w:val="00EB3C3E"/>
    <w:rsid w:val="00EB5BF7"/>
    <w:rsid w:val="00EF5E69"/>
    <w:rsid w:val="00F26AC6"/>
    <w:rsid w:val="00F576C5"/>
    <w:rsid w:val="00F60E05"/>
    <w:rsid w:val="00F70FDC"/>
    <w:rsid w:val="00F71B99"/>
    <w:rsid w:val="00F80666"/>
    <w:rsid w:val="00FA2ABF"/>
    <w:rsid w:val="00FC018B"/>
    <w:rsid w:val="00FC3A2A"/>
    <w:rsid w:val="00FD75C5"/>
    <w:rsid w:val="1D636862"/>
    <w:rsid w:val="4B0F0610"/>
    <w:rsid w:val="69915920"/>
    <w:rsid w:val="7EE30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qFormat="1"/>
    <w:lsdException w:name="Hyperlink" w:semiHidden="0" w:uiPriority="0" w:unhideWhenUsed="0" w:qFormat="1"/>
    <w:lsdException w:name="FollowedHyperlink" w:semiHidden="0" w:uiPriority="0" w:unhideWhenUsed="0" w:qFormat="1"/>
    <w:lsdException w:name="Strong" w:semiHidden="0" w:uiPriority="0" w:unhideWhenUsed="0" w:qFormat="1"/>
    <w:lsdException w:name="Emphasis" w:semiHidden="0" w:uiPriority="0" w:unhideWhenUsed="0" w:qFormat="1"/>
    <w:lsdException w:name="Document Map" w:semiHidden="0" w:uiPriority="0" w:unhideWhenUsed="0" w:qFormat="1"/>
    <w:lsdException w:name="Plain Text" w:semiHidden="0" w:uiPriority="0" w:unhideWhenUsed="0" w:qFormat="1"/>
    <w:lsdException w:name="Normal (Web)" w:semiHidden="0" w:uiPriority="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EB5BF7"/>
    <w:pPr>
      <w:widowControl w:val="0"/>
      <w:jc w:val="both"/>
    </w:pPr>
    <w:rPr>
      <w:rFonts w:ascii="Times New Roman" w:eastAsia="宋体" w:hAnsi="Times New Roman" w:cs="Times New Roman"/>
      <w:kern w:val="2"/>
      <w:sz w:val="21"/>
    </w:rPr>
  </w:style>
  <w:style w:type="paragraph" w:styleId="1">
    <w:name w:val="heading 1"/>
    <w:basedOn w:val="a"/>
    <w:next w:val="a"/>
    <w:link w:val="1Char"/>
    <w:autoRedefine/>
    <w:qFormat/>
    <w:rsid w:val="00EB5BF7"/>
    <w:pPr>
      <w:keepNext/>
      <w:keepLines/>
      <w:spacing w:line="576" w:lineRule="auto"/>
      <w:outlineLvl w:val="0"/>
    </w:pPr>
    <w:rPr>
      <w:rFonts w:ascii="Calibri" w:hAnsi="Calibri"/>
      <w:b/>
      <w:kern w:val="44"/>
      <w:sz w:val="44"/>
      <w:szCs w:val="24"/>
    </w:rPr>
  </w:style>
  <w:style w:type="paragraph" w:styleId="2">
    <w:name w:val="heading 2"/>
    <w:basedOn w:val="a"/>
    <w:next w:val="a"/>
    <w:link w:val="2Char"/>
    <w:autoRedefine/>
    <w:qFormat/>
    <w:rsid w:val="00EB5BF7"/>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autoRedefine/>
    <w:qFormat/>
    <w:rsid w:val="00EB5B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autoRedefine/>
    <w:qFormat/>
    <w:rsid w:val="00EB5BF7"/>
    <w:pPr>
      <w:shd w:val="clear" w:color="auto" w:fill="000080"/>
    </w:pPr>
    <w:rPr>
      <w:rFonts w:ascii="Calibri" w:hAnsi="Calibri"/>
      <w:szCs w:val="24"/>
    </w:rPr>
  </w:style>
  <w:style w:type="paragraph" w:styleId="a4">
    <w:name w:val="annotation text"/>
    <w:basedOn w:val="a"/>
    <w:link w:val="Char0"/>
    <w:autoRedefine/>
    <w:qFormat/>
    <w:rsid w:val="00EB5BF7"/>
    <w:pPr>
      <w:jc w:val="left"/>
    </w:pPr>
    <w:rPr>
      <w:rFonts w:ascii="Calibri" w:hAnsi="Calibri"/>
      <w:szCs w:val="22"/>
    </w:rPr>
  </w:style>
  <w:style w:type="paragraph" w:styleId="a5">
    <w:name w:val="Body Text"/>
    <w:basedOn w:val="a"/>
    <w:link w:val="Char1"/>
    <w:autoRedefine/>
    <w:qFormat/>
    <w:rsid w:val="00EB5BF7"/>
    <w:rPr>
      <w:rFonts w:ascii="Calibri" w:hAnsi="Calibri"/>
      <w:bCs/>
      <w:kern w:val="10"/>
      <w:sz w:val="28"/>
    </w:rPr>
  </w:style>
  <w:style w:type="paragraph" w:styleId="a6">
    <w:name w:val="Body Text Indent"/>
    <w:basedOn w:val="a"/>
    <w:link w:val="Char2"/>
    <w:autoRedefine/>
    <w:qFormat/>
    <w:rsid w:val="00EB5BF7"/>
    <w:pPr>
      <w:spacing w:line="360" w:lineRule="auto"/>
      <w:ind w:firstLineChars="200" w:firstLine="480"/>
    </w:pPr>
    <w:rPr>
      <w:sz w:val="24"/>
    </w:rPr>
  </w:style>
  <w:style w:type="paragraph" w:styleId="a7">
    <w:name w:val="Plain Text"/>
    <w:basedOn w:val="a"/>
    <w:link w:val="Char3"/>
    <w:autoRedefine/>
    <w:qFormat/>
    <w:rsid w:val="00EB5BF7"/>
    <w:pPr>
      <w:adjustRightInd w:val="0"/>
      <w:spacing w:line="360" w:lineRule="atLeast"/>
      <w:jc w:val="left"/>
      <w:textAlignment w:val="baseline"/>
    </w:pPr>
    <w:rPr>
      <w:rFonts w:ascii="宋体" w:hAnsi="Courier New"/>
      <w:kern w:val="0"/>
    </w:rPr>
  </w:style>
  <w:style w:type="paragraph" w:styleId="a8">
    <w:name w:val="Date"/>
    <w:basedOn w:val="a"/>
    <w:next w:val="a"/>
    <w:link w:val="Char4"/>
    <w:autoRedefine/>
    <w:qFormat/>
    <w:rsid w:val="00EB5BF7"/>
    <w:pPr>
      <w:ind w:leftChars="2500" w:left="100"/>
    </w:pPr>
    <w:rPr>
      <w:rFonts w:ascii="Calibri" w:hAnsi="Calibri"/>
      <w:szCs w:val="22"/>
    </w:rPr>
  </w:style>
  <w:style w:type="paragraph" w:styleId="a9">
    <w:name w:val="Balloon Text"/>
    <w:basedOn w:val="a"/>
    <w:link w:val="Char5"/>
    <w:autoRedefine/>
    <w:qFormat/>
    <w:rsid w:val="00EB5BF7"/>
    <w:rPr>
      <w:sz w:val="18"/>
      <w:szCs w:val="18"/>
    </w:rPr>
  </w:style>
  <w:style w:type="paragraph" w:styleId="aa">
    <w:name w:val="footer"/>
    <w:basedOn w:val="a"/>
    <w:link w:val="Char10"/>
    <w:autoRedefine/>
    <w:qFormat/>
    <w:rsid w:val="00EB5BF7"/>
    <w:pPr>
      <w:tabs>
        <w:tab w:val="center" w:pos="4153"/>
        <w:tab w:val="right" w:pos="8306"/>
      </w:tabs>
      <w:snapToGrid w:val="0"/>
      <w:jc w:val="left"/>
    </w:pPr>
    <w:rPr>
      <w:rFonts w:ascii="Calibri" w:hAnsi="Calibri"/>
      <w:sz w:val="18"/>
      <w:szCs w:val="18"/>
    </w:rPr>
  </w:style>
  <w:style w:type="paragraph" w:styleId="ab">
    <w:name w:val="header"/>
    <w:basedOn w:val="a"/>
    <w:link w:val="Char11"/>
    <w:autoRedefine/>
    <w:qFormat/>
    <w:rsid w:val="00EB5BF7"/>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Normal (Web)"/>
    <w:basedOn w:val="a"/>
    <w:autoRedefine/>
    <w:qFormat/>
    <w:rsid w:val="00EB5BF7"/>
    <w:rPr>
      <w:sz w:val="24"/>
      <w:szCs w:val="24"/>
    </w:rPr>
  </w:style>
  <w:style w:type="paragraph" w:styleId="ad">
    <w:name w:val="annotation subject"/>
    <w:basedOn w:val="a4"/>
    <w:next w:val="a4"/>
    <w:link w:val="Char6"/>
    <w:autoRedefine/>
    <w:qFormat/>
    <w:rsid w:val="00EB5BF7"/>
    <w:rPr>
      <w:b/>
      <w:bCs/>
    </w:rPr>
  </w:style>
  <w:style w:type="table" w:styleId="ae">
    <w:name w:val="Table Grid"/>
    <w:basedOn w:val="a1"/>
    <w:autoRedefine/>
    <w:qFormat/>
    <w:rsid w:val="00EB5BF7"/>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autoRedefine/>
    <w:qFormat/>
    <w:rsid w:val="00EB5BF7"/>
    <w:rPr>
      <w:rFonts w:ascii="Times New Roman" w:eastAsia="宋体" w:hAnsi="Times New Roman" w:cs="Times New Roman"/>
      <w:b/>
      <w:bCs/>
    </w:rPr>
  </w:style>
  <w:style w:type="character" w:styleId="af0">
    <w:name w:val="page number"/>
    <w:basedOn w:val="a0"/>
    <w:autoRedefine/>
    <w:qFormat/>
    <w:rsid w:val="00EB5BF7"/>
    <w:rPr>
      <w:rFonts w:ascii="Calibri" w:eastAsia="宋体" w:hAnsi="Calibri" w:cs="Times New Roman"/>
    </w:rPr>
  </w:style>
  <w:style w:type="character" w:styleId="af1">
    <w:name w:val="FollowedHyperlink"/>
    <w:basedOn w:val="a0"/>
    <w:autoRedefine/>
    <w:qFormat/>
    <w:rsid w:val="00EB5BF7"/>
    <w:rPr>
      <w:rFonts w:ascii="Times New Roman" w:eastAsia="宋体" w:hAnsi="Times New Roman" w:cs="Times New Roman"/>
      <w:color w:val="800080"/>
      <w:u w:val="single"/>
    </w:rPr>
  </w:style>
  <w:style w:type="character" w:styleId="af2">
    <w:name w:val="Emphasis"/>
    <w:basedOn w:val="a0"/>
    <w:autoRedefine/>
    <w:qFormat/>
    <w:rsid w:val="00EB5BF7"/>
    <w:rPr>
      <w:rFonts w:ascii="Calibri" w:eastAsia="宋体" w:hAnsi="Calibri" w:cs="Times New Roman"/>
      <w:color w:val="CC0000"/>
    </w:rPr>
  </w:style>
  <w:style w:type="character" w:styleId="af3">
    <w:name w:val="Hyperlink"/>
    <w:autoRedefine/>
    <w:qFormat/>
    <w:rsid w:val="00EB5BF7"/>
    <w:rPr>
      <w:rFonts w:ascii="Times New Roman" w:eastAsia="宋体" w:hAnsi="Times New Roman" w:cs="Times New Roman"/>
      <w:color w:val="0000FF"/>
      <w:u w:val="single"/>
    </w:rPr>
  </w:style>
  <w:style w:type="character" w:styleId="af4">
    <w:name w:val="annotation reference"/>
    <w:basedOn w:val="a0"/>
    <w:autoRedefine/>
    <w:qFormat/>
    <w:rsid w:val="00EB5BF7"/>
    <w:rPr>
      <w:rFonts w:ascii="Calibri" w:eastAsia="宋体" w:hAnsi="Calibri" w:cs="Times New Roman"/>
      <w:sz w:val="21"/>
      <w:szCs w:val="21"/>
    </w:rPr>
  </w:style>
  <w:style w:type="character" w:customStyle="1" w:styleId="1Char">
    <w:name w:val="标题 1 Char"/>
    <w:basedOn w:val="a0"/>
    <w:link w:val="1"/>
    <w:autoRedefine/>
    <w:qFormat/>
    <w:rsid w:val="00EB5BF7"/>
    <w:rPr>
      <w:rFonts w:ascii="Calibri" w:eastAsia="宋体" w:hAnsi="Calibri" w:cs="Times New Roman"/>
      <w:b/>
      <w:kern w:val="44"/>
      <w:sz w:val="44"/>
      <w:szCs w:val="24"/>
    </w:rPr>
  </w:style>
  <w:style w:type="character" w:customStyle="1" w:styleId="2Char">
    <w:name w:val="标题 2 Char"/>
    <w:basedOn w:val="a0"/>
    <w:link w:val="2"/>
    <w:autoRedefine/>
    <w:qFormat/>
    <w:rsid w:val="00EB5BF7"/>
    <w:rPr>
      <w:rFonts w:ascii="Cambria" w:eastAsia="宋体" w:hAnsi="Cambria" w:cs="Times New Roman"/>
      <w:b/>
      <w:bCs/>
      <w:sz w:val="32"/>
      <w:szCs w:val="32"/>
    </w:rPr>
  </w:style>
  <w:style w:type="character" w:customStyle="1" w:styleId="3Char">
    <w:name w:val="标题 3 Char"/>
    <w:basedOn w:val="a0"/>
    <w:link w:val="3"/>
    <w:autoRedefine/>
    <w:qFormat/>
    <w:rsid w:val="00EB5BF7"/>
    <w:rPr>
      <w:rFonts w:ascii="Times New Roman" w:eastAsia="宋体" w:hAnsi="Times New Roman" w:cs="Times New Roman"/>
      <w:b/>
      <w:bCs/>
      <w:sz w:val="32"/>
      <w:szCs w:val="32"/>
    </w:rPr>
  </w:style>
  <w:style w:type="character" w:customStyle="1" w:styleId="Char">
    <w:name w:val="文档结构图 Char"/>
    <w:basedOn w:val="a0"/>
    <w:link w:val="a3"/>
    <w:autoRedefine/>
    <w:qFormat/>
    <w:rsid w:val="00EB5BF7"/>
    <w:rPr>
      <w:rFonts w:ascii="Calibri" w:eastAsia="宋体" w:hAnsi="Calibri" w:cs="Times New Roman"/>
      <w:szCs w:val="24"/>
      <w:shd w:val="clear" w:color="auto" w:fill="000080"/>
    </w:rPr>
  </w:style>
  <w:style w:type="character" w:customStyle="1" w:styleId="Char0">
    <w:name w:val="批注文字 Char"/>
    <w:basedOn w:val="a0"/>
    <w:link w:val="a4"/>
    <w:autoRedefine/>
    <w:qFormat/>
    <w:rsid w:val="00EB5BF7"/>
    <w:rPr>
      <w:rFonts w:ascii="Calibri" w:eastAsia="宋体" w:hAnsi="Calibri" w:cs="Times New Roman"/>
    </w:rPr>
  </w:style>
  <w:style w:type="character" w:customStyle="1" w:styleId="Char1">
    <w:name w:val="正文文本 Char"/>
    <w:basedOn w:val="a0"/>
    <w:link w:val="a5"/>
    <w:autoRedefine/>
    <w:qFormat/>
    <w:rsid w:val="00EB5BF7"/>
    <w:rPr>
      <w:rFonts w:ascii="Calibri" w:eastAsia="宋体" w:hAnsi="Calibri" w:cs="Times New Roman"/>
      <w:bCs/>
      <w:kern w:val="10"/>
      <w:sz w:val="28"/>
      <w:szCs w:val="20"/>
    </w:rPr>
  </w:style>
  <w:style w:type="character" w:customStyle="1" w:styleId="Char2">
    <w:name w:val="正文文本缩进 Char"/>
    <w:basedOn w:val="a0"/>
    <w:link w:val="a6"/>
    <w:autoRedefine/>
    <w:qFormat/>
    <w:rsid w:val="00EB5BF7"/>
    <w:rPr>
      <w:rFonts w:ascii="Times New Roman" w:eastAsia="宋体" w:hAnsi="Times New Roman" w:cs="Times New Roman"/>
      <w:sz w:val="24"/>
      <w:szCs w:val="20"/>
    </w:rPr>
  </w:style>
  <w:style w:type="character" w:customStyle="1" w:styleId="Char3">
    <w:name w:val="纯文本 Char"/>
    <w:basedOn w:val="a0"/>
    <w:link w:val="a7"/>
    <w:autoRedefine/>
    <w:qFormat/>
    <w:rsid w:val="00EB5BF7"/>
    <w:rPr>
      <w:rFonts w:ascii="宋体" w:eastAsia="宋体" w:hAnsi="Courier New" w:cs="Times New Roman"/>
      <w:kern w:val="0"/>
      <w:szCs w:val="20"/>
    </w:rPr>
  </w:style>
  <w:style w:type="character" w:customStyle="1" w:styleId="Char4">
    <w:name w:val="日期 Char"/>
    <w:basedOn w:val="a0"/>
    <w:link w:val="a8"/>
    <w:autoRedefine/>
    <w:qFormat/>
    <w:rsid w:val="00EB5BF7"/>
    <w:rPr>
      <w:rFonts w:ascii="Calibri" w:eastAsia="宋体" w:hAnsi="Calibri" w:cs="Times New Roman"/>
    </w:rPr>
  </w:style>
  <w:style w:type="character" w:customStyle="1" w:styleId="Char5">
    <w:name w:val="批注框文本 Char"/>
    <w:basedOn w:val="a0"/>
    <w:link w:val="a9"/>
    <w:autoRedefine/>
    <w:qFormat/>
    <w:rsid w:val="00EB5BF7"/>
    <w:rPr>
      <w:rFonts w:ascii="Times New Roman" w:eastAsia="宋体" w:hAnsi="Times New Roman" w:cs="Times New Roman"/>
      <w:sz w:val="18"/>
      <w:szCs w:val="18"/>
    </w:rPr>
  </w:style>
  <w:style w:type="character" w:customStyle="1" w:styleId="Char7">
    <w:name w:val="页脚 Char"/>
    <w:basedOn w:val="a0"/>
    <w:autoRedefine/>
    <w:uiPriority w:val="99"/>
    <w:semiHidden/>
    <w:qFormat/>
    <w:rsid w:val="00EB5BF7"/>
    <w:rPr>
      <w:rFonts w:ascii="Times New Roman" w:eastAsia="宋体" w:hAnsi="Times New Roman" w:cs="Times New Roman"/>
      <w:sz w:val="18"/>
      <w:szCs w:val="18"/>
    </w:rPr>
  </w:style>
  <w:style w:type="character" w:customStyle="1" w:styleId="Char10">
    <w:name w:val="页脚 Char1"/>
    <w:basedOn w:val="a0"/>
    <w:link w:val="aa"/>
    <w:autoRedefine/>
    <w:qFormat/>
    <w:rsid w:val="00EB5BF7"/>
    <w:rPr>
      <w:rFonts w:ascii="Calibri" w:eastAsia="宋体" w:hAnsi="Calibri" w:cs="Times New Roman"/>
      <w:sz w:val="18"/>
      <w:szCs w:val="18"/>
    </w:rPr>
  </w:style>
  <w:style w:type="character" w:customStyle="1" w:styleId="Char8">
    <w:name w:val="页眉 Char"/>
    <w:basedOn w:val="a0"/>
    <w:autoRedefine/>
    <w:uiPriority w:val="99"/>
    <w:semiHidden/>
    <w:qFormat/>
    <w:rsid w:val="00EB5BF7"/>
    <w:rPr>
      <w:rFonts w:ascii="Times New Roman" w:eastAsia="宋体" w:hAnsi="Times New Roman" w:cs="Times New Roman"/>
      <w:sz w:val="18"/>
      <w:szCs w:val="18"/>
    </w:rPr>
  </w:style>
  <w:style w:type="character" w:customStyle="1" w:styleId="Char11">
    <w:name w:val="页眉 Char1"/>
    <w:basedOn w:val="a0"/>
    <w:link w:val="ab"/>
    <w:autoRedefine/>
    <w:qFormat/>
    <w:rsid w:val="00EB5BF7"/>
    <w:rPr>
      <w:rFonts w:ascii="Calibri" w:eastAsia="宋体" w:hAnsi="Calibri" w:cs="Times New Roman"/>
      <w:sz w:val="18"/>
      <w:szCs w:val="18"/>
    </w:rPr>
  </w:style>
  <w:style w:type="character" w:customStyle="1" w:styleId="Char6">
    <w:name w:val="批注主题 Char"/>
    <w:basedOn w:val="Char0"/>
    <w:link w:val="ad"/>
    <w:autoRedefine/>
    <w:qFormat/>
    <w:rsid w:val="00EB5BF7"/>
    <w:rPr>
      <w:rFonts w:ascii="Calibri" w:eastAsia="宋体" w:hAnsi="Calibri" w:cs="Times New Roman"/>
      <w:b/>
      <w:bCs/>
    </w:rPr>
  </w:style>
  <w:style w:type="character" w:customStyle="1" w:styleId="10">
    <w:name w:val="未处理的提及1"/>
    <w:basedOn w:val="a0"/>
    <w:autoRedefine/>
    <w:uiPriority w:val="99"/>
    <w:unhideWhenUsed/>
    <w:qFormat/>
    <w:rsid w:val="00EB5BF7"/>
    <w:rPr>
      <w:rFonts w:ascii="Times New Roman" w:eastAsia="宋体" w:hAnsi="Times New Roman" w:cs="Times New Roman"/>
      <w:color w:val="605E5C"/>
      <w:shd w:val="clear" w:color="auto" w:fill="E1DFDD"/>
    </w:rPr>
  </w:style>
  <w:style w:type="character" w:customStyle="1" w:styleId="wen1">
    <w:name w:val="wen1"/>
    <w:autoRedefine/>
    <w:qFormat/>
    <w:rsid w:val="00EB5BF7"/>
    <w:rPr>
      <w:rFonts w:ascii="Calibri" w:eastAsia="宋体" w:hAnsi="Calibri" w:cs="Times New Roman"/>
      <w:sz w:val="18"/>
    </w:rPr>
  </w:style>
  <w:style w:type="character" w:customStyle="1" w:styleId="15">
    <w:name w:val="15"/>
    <w:basedOn w:val="a0"/>
    <w:autoRedefine/>
    <w:qFormat/>
    <w:rsid w:val="00EB5BF7"/>
    <w:rPr>
      <w:rFonts w:ascii="Calibri" w:eastAsia="宋体" w:hAnsi="Calibri" w:cs="Calibri" w:hint="default"/>
      <w:b/>
      <w:bCs/>
    </w:rPr>
  </w:style>
  <w:style w:type="character" w:customStyle="1" w:styleId="zhi21">
    <w:name w:val="zhi21"/>
    <w:autoRedefine/>
    <w:qFormat/>
    <w:rsid w:val="00EB5BF7"/>
    <w:rPr>
      <w:rFonts w:ascii="Calibri" w:eastAsia="宋体" w:hAnsi="Calibri" w:cs="Times New Roman"/>
      <w:sz w:val="21"/>
      <w:szCs w:val="21"/>
    </w:rPr>
  </w:style>
  <w:style w:type="character" w:customStyle="1" w:styleId="b3Char">
    <w:name w:val="b3 Char"/>
    <w:link w:val="b3"/>
    <w:autoRedefine/>
    <w:qFormat/>
    <w:rsid w:val="00EB5BF7"/>
    <w:rPr>
      <w:rFonts w:ascii="Calibri" w:eastAsia="宋体" w:hAnsi="Calibri" w:cs="Times New Roman"/>
      <w:b/>
      <w:bCs/>
      <w:sz w:val="28"/>
      <w:szCs w:val="28"/>
    </w:rPr>
  </w:style>
  <w:style w:type="paragraph" w:customStyle="1" w:styleId="b3">
    <w:name w:val="b3"/>
    <w:basedOn w:val="a"/>
    <w:link w:val="b3Char"/>
    <w:autoRedefine/>
    <w:qFormat/>
    <w:rsid w:val="00EB5BF7"/>
    <w:pPr>
      <w:spacing w:line="360" w:lineRule="auto"/>
      <w:outlineLvl w:val="2"/>
    </w:pPr>
    <w:rPr>
      <w:rFonts w:ascii="Calibri" w:hAnsi="Calibri"/>
      <w:b/>
      <w:bCs/>
      <w:sz w:val="28"/>
      <w:szCs w:val="28"/>
    </w:rPr>
  </w:style>
  <w:style w:type="paragraph" w:customStyle="1" w:styleId="11">
    <w:name w:val="列表段落1"/>
    <w:basedOn w:val="a"/>
    <w:autoRedefine/>
    <w:uiPriority w:val="34"/>
    <w:qFormat/>
    <w:rsid w:val="00EB5BF7"/>
    <w:pPr>
      <w:ind w:firstLineChars="200" w:firstLine="420"/>
    </w:pPr>
    <w:rPr>
      <w:szCs w:val="24"/>
    </w:rPr>
  </w:style>
  <w:style w:type="paragraph" w:customStyle="1" w:styleId="00">
    <w:name w:val="样式 居中 左侧: 0 右侧:0"/>
    <w:basedOn w:val="a"/>
    <w:next w:val="a"/>
    <w:autoRedefine/>
    <w:qFormat/>
    <w:rsid w:val="00EB5BF7"/>
    <w:pPr>
      <w:ind w:left="113" w:right="113"/>
      <w:jc w:val="center"/>
    </w:pPr>
    <w:rPr>
      <w:szCs w:val="21"/>
    </w:rPr>
  </w:style>
  <w:style w:type="paragraph" w:customStyle="1" w:styleId="ListParagraph1">
    <w:name w:val="List Paragraph1"/>
    <w:basedOn w:val="a"/>
    <w:autoRedefine/>
    <w:uiPriority w:val="99"/>
    <w:qFormat/>
    <w:rsid w:val="00EB5BF7"/>
    <w:pPr>
      <w:ind w:firstLineChars="200" w:firstLine="420"/>
    </w:pPr>
    <w:rPr>
      <w:rFonts w:ascii="Calibri" w:hAnsi="Calibri"/>
      <w:szCs w:val="22"/>
    </w:rPr>
  </w:style>
  <w:style w:type="paragraph" w:customStyle="1" w:styleId="0202">
    <w:name w:val="样式 左侧:  0.2 厘米 右侧:  0.2 厘米"/>
    <w:basedOn w:val="a"/>
    <w:autoRedefine/>
    <w:qFormat/>
    <w:rsid w:val="00EB5BF7"/>
    <w:pPr>
      <w:ind w:left="113" w:right="113"/>
      <w:jc w:val="left"/>
    </w:pPr>
    <w:rPr>
      <w:szCs w:val="21"/>
    </w:rPr>
  </w:style>
  <w:style w:type="paragraph" w:customStyle="1" w:styleId="Char12">
    <w:name w:val="Char1"/>
    <w:basedOn w:val="a"/>
    <w:autoRedefine/>
    <w:qFormat/>
    <w:rsid w:val="00EB5BF7"/>
    <w:rPr>
      <w:szCs w:val="21"/>
    </w:rPr>
  </w:style>
  <w:style w:type="paragraph" w:customStyle="1" w:styleId="ListParagraph2">
    <w:name w:val="List Paragraph2"/>
    <w:basedOn w:val="a"/>
    <w:autoRedefine/>
    <w:uiPriority w:val="99"/>
    <w:qFormat/>
    <w:rsid w:val="00EB5BF7"/>
    <w:pPr>
      <w:ind w:firstLineChars="200" w:firstLine="420"/>
    </w:pPr>
    <w:rPr>
      <w:rFonts w:ascii="Calibri" w:hAnsi="Calibri"/>
      <w:szCs w:val="22"/>
    </w:rPr>
  </w:style>
  <w:style w:type="paragraph" w:customStyle="1" w:styleId="Char9">
    <w:name w:val="Char"/>
    <w:basedOn w:val="a"/>
    <w:autoRedefine/>
    <w:qFormat/>
    <w:rsid w:val="00EB5BF7"/>
    <w:rPr>
      <w:szCs w:val="21"/>
    </w:rPr>
  </w:style>
  <w:style w:type="paragraph" w:customStyle="1" w:styleId="12">
    <w:name w:val="列出段落1"/>
    <w:basedOn w:val="a"/>
    <w:autoRedefine/>
    <w:uiPriority w:val="99"/>
    <w:qFormat/>
    <w:rsid w:val="00EB5BF7"/>
    <w:pPr>
      <w:ind w:left="720"/>
      <w:contextualSpacing/>
    </w:pPr>
    <w:rPr>
      <w:rFonts w:ascii="Calibri" w:hAnsi="Calibri"/>
      <w:szCs w:val="22"/>
    </w:rPr>
  </w:style>
  <w:style w:type="paragraph" w:customStyle="1" w:styleId="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w:basedOn w:val="a"/>
    <w:autoRedefine/>
    <w:qFormat/>
    <w:rsid w:val="00EB5BF7"/>
    <w:pPr>
      <w:widowControl/>
      <w:spacing w:after="160" w:line="240" w:lineRule="exact"/>
      <w:jc w:val="left"/>
    </w:pPr>
    <w:rPr>
      <w:rFonts w:ascii="Verdana" w:hAnsi="Verdana"/>
      <w:kern w:val="0"/>
      <w:sz w:val="20"/>
      <w:lang w:eastAsia="en-US"/>
    </w:rPr>
  </w:style>
  <w:style w:type="paragraph" w:customStyle="1" w:styleId="CharChar1CharCharCharCharCharCharCharChar">
    <w:name w:val="Char Char1 Char Char Char Char Char Char Char Char"/>
    <w:basedOn w:val="a"/>
    <w:autoRedefine/>
    <w:qFormat/>
    <w:rsid w:val="00EB5BF7"/>
    <w:pPr>
      <w:widowControl/>
      <w:spacing w:after="160" w:line="240" w:lineRule="exact"/>
      <w:jc w:val="left"/>
    </w:pPr>
    <w:rPr>
      <w:rFonts w:ascii="Verdana" w:hAnsi="Verdana"/>
      <w:kern w:val="0"/>
      <w:sz w:val="20"/>
      <w:lang w:eastAsia="en-US"/>
    </w:rPr>
  </w:style>
  <w:style w:type="paragraph" w:customStyle="1" w:styleId="CharChar1CharCharCharCharCharCharCharChar1">
    <w:name w:val="Char Char1 Char Char Char Char Char Char Char Char1"/>
    <w:basedOn w:val="a"/>
    <w:autoRedefine/>
    <w:qFormat/>
    <w:rsid w:val="00EB5BF7"/>
    <w:pPr>
      <w:widowControl/>
      <w:spacing w:after="160" w:line="240" w:lineRule="exact"/>
      <w:jc w:val="left"/>
    </w:pPr>
    <w:rPr>
      <w:rFonts w:ascii="Verdana" w:hAnsi="Verdana"/>
      <w:kern w:val="0"/>
      <w:sz w:val="20"/>
      <w:lang w:eastAsia="en-US"/>
    </w:rPr>
  </w:style>
  <w:style w:type="paragraph" w:styleId="af5">
    <w:name w:val="List Paragraph"/>
    <w:basedOn w:val="a"/>
    <w:autoRedefine/>
    <w:uiPriority w:val="99"/>
    <w:qFormat/>
    <w:rsid w:val="00EB5BF7"/>
    <w:pPr>
      <w:ind w:firstLineChars="200" w:firstLine="420"/>
    </w:pPr>
    <w:rPr>
      <w:rFonts w:ascii="Calibri" w:hAnsi="Calibri"/>
      <w:szCs w:val="22"/>
    </w:rPr>
  </w:style>
  <w:style w:type="paragraph" w:customStyle="1" w:styleId="Bodytext1">
    <w:name w:val="Body text|1"/>
    <w:basedOn w:val="a"/>
    <w:autoRedefine/>
    <w:qFormat/>
    <w:rsid w:val="00EB5BF7"/>
    <w:pPr>
      <w:spacing w:line="480" w:lineRule="auto"/>
      <w:ind w:firstLine="400"/>
    </w:pPr>
    <w:rPr>
      <w:rFonts w:ascii="宋体" w:hAnsi="宋体" w:cs="宋体"/>
      <w:sz w:val="20"/>
      <w:lang w:val="zh-TW" w:eastAsia="zh-TW" w:bidi="zh-TW"/>
    </w:rPr>
  </w:style>
  <w:style w:type="paragraph" w:customStyle="1" w:styleId="Heading21">
    <w:name w:val="Heading #2|1"/>
    <w:basedOn w:val="a"/>
    <w:autoRedefine/>
    <w:qFormat/>
    <w:rsid w:val="00EB5BF7"/>
    <w:pPr>
      <w:spacing w:after="70"/>
      <w:ind w:firstLine="560"/>
      <w:outlineLvl w:val="1"/>
    </w:pPr>
    <w:rPr>
      <w:rFonts w:ascii="宋体" w:hAnsi="宋体" w:cs="宋体"/>
      <w:sz w:val="28"/>
      <w:szCs w:val="28"/>
      <w:lang w:val="zh-TW" w:eastAsia="zh-TW" w:bidi="zh-TW"/>
    </w:rPr>
  </w:style>
  <w:style w:type="table" w:customStyle="1" w:styleId="TableNormal">
    <w:name w:val="Table Normal"/>
    <w:autoRedefine/>
    <w:uiPriority w:val="2"/>
    <w:unhideWhenUsed/>
    <w:qFormat/>
    <w:rsid w:val="00EB5BF7"/>
    <w:rPr>
      <w:rFonts w:ascii="Calibri" w:eastAsia="宋体" w:hAnsi="Calibri" w:cs="Times New Roman"/>
    </w:rPr>
    <w:tblPr>
      <w:tblCellMar>
        <w:top w:w="0" w:type="dxa"/>
        <w:left w:w="0" w:type="dxa"/>
        <w:bottom w:w="0" w:type="dxa"/>
        <w:right w:w="0" w:type="dxa"/>
      </w:tblCellMar>
    </w:tblPr>
  </w:style>
  <w:style w:type="character" w:customStyle="1" w:styleId="font51">
    <w:name w:val="font51"/>
    <w:basedOn w:val="a0"/>
    <w:autoRedefine/>
    <w:qFormat/>
    <w:rsid w:val="00EB5BF7"/>
    <w:rPr>
      <w:rFonts w:ascii="宋体" w:eastAsia="宋体" w:hAnsi="宋体" w:cs="宋体" w:hint="eastAsia"/>
      <w:color w:val="000000"/>
      <w:sz w:val="22"/>
      <w:szCs w:val="22"/>
      <w:u w:val="none"/>
    </w:rPr>
  </w:style>
  <w:style w:type="character" w:customStyle="1" w:styleId="font91">
    <w:name w:val="font91"/>
    <w:basedOn w:val="a0"/>
    <w:autoRedefine/>
    <w:qFormat/>
    <w:rsid w:val="00EB5BF7"/>
    <w:rPr>
      <w:rFonts w:ascii="宋体" w:eastAsia="宋体" w:hAnsi="宋体" w:cs="宋体" w:hint="eastAsia"/>
      <w:color w:val="000000"/>
      <w:sz w:val="24"/>
      <w:szCs w:val="24"/>
      <w:u w:val="none"/>
    </w:rPr>
  </w:style>
  <w:style w:type="character" w:customStyle="1" w:styleId="font61">
    <w:name w:val="font61"/>
    <w:basedOn w:val="a0"/>
    <w:autoRedefine/>
    <w:qFormat/>
    <w:rsid w:val="00EB5BF7"/>
    <w:rPr>
      <w:rFonts w:ascii="宋体" w:eastAsia="宋体" w:hAnsi="宋体" w:cs="宋体" w:hint="eastAsia"/>
      <w:color w:val="000000"/>
      <w:sz w:val="22"/>
      <w:szCs w:val="22"/>
      <w:u w:val="none"/>
    </w:rPr>
  </w:style>
  <w:style w:type="paragraph" w:styleId="20">
    <w:name w:val="Body Text First Indent 2"/>
    <w:basedOn w:val="a6"/>
    <w:link w:val="2Char0"/>
    <w:uiPriority w:val="99"/>
    <w:semiHidden/>
    <w:unhideWhenUsed/>
    <w:qFormat/>
    <w:rsid w:val="004C6B08"/>
    <w:pPr>
      <w:spacing w:after="120" w:line="240" w:lineRule="auto"/>
      <w:ind w:leftChars="200" w:left="420" w:firstLine="420"/>
    </w:pPr>
    <w:rPr>
      <w:rFonts w:asciiTheme="minorHAnsi" w:eastAsiaTheme="minorEastAsia" w:hAnsiTheme="minorHAnsi" w:cstheme="minorBidi"/>
      <w:sz w:val="21"/>
      <w:szCs w:val="22"/>
    </w:rPr>
  </w:style>
  <w:style w:type="character" w:customStyle="1" w:styleId="2Char0">
    <w:name w:val="正文首行缩进 2 Char"/>
    <w:basedOn w:val="Char2"/>
    <w:link w:val="20"/>
    <w:uiPriority w:val="99"/>
    <w:semiHidden/>
    <w:qFormat/>
    <w:rsid w:val="004C6B08"/>
    <w:rPr>
      <w:rFonts w:ascii="Times New Roman" w:eastAsia="宋体" w:hAnsi="Times New Roman"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48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554</Words>
  <Characters>3158</Characters>
  <Application>Microsoft Office Word</Application>
  <DocSecurity>0</DocSecurity>
  <Lines>26</Lines>
  <Paragraphs>7</Paragraphs>
  <ScaleCrop>false</ScaleCrop>
  <Company/>
  <LinksUpToDate>false</LinksUpToDate>
  <CharactersWithSpaces>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xtzj</cp:lastModifiedBy>
  <cp:revision>3</cp:revision>
  <dcterms:created xsi:type="dcterms:W3CDTF">2025-03-04T18:37:00Z</dcterms:created>
  <dcterms:modified xsi:type="dcterms:W3CDTF">2025-03-06T01:20:00Z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5714217842404C98B42A2BD65696F36D_12</vt:lpwstr>
  </property>
</Properties>
</file>